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ae4b" w14:textId="5cbae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Үкiметiнің 2000 жылғы 4 тамыздағы N 1196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30 қыркүйек N 1070</w:t>
      </w:r>
    </w:p>
    <w:p>
      <w:pPr>
        <w:spacing w:after="0"/>
        <w:ind w:left="0"/>
        <w:jc w:val="both"/>
      </w:pPr>
      <w:bookmarkStart w:name="z0" w:id="0"/>
      <w:r>
        <w:rPr>
          <w:rFonts w:ascii="Times New Roman"/>
          <w:b w:val="false"/>
          <w:i w:val="false"/>
          <w:color w:val="000000"/>
          <w:sz w:val="28"/>
        </w:rPr>
        <w:t xml:space="preserve">
      "Қазақстан әуе жолы" ұлттық акционерлiк авиациялық компаниясының (бұдан әрi - "Қазақстан әуе жолы" ҰААК) бiрiншi және үшiншi кезектегi кредиторлардың алдындағы берешектерiн өтеу жөнiндегi мәселелердi реттеу мақсатында Қазақстан Республикасының Үкiметі қаулы етеді: </w:t>
      </w:r>
      <w:r>
        <w:br/>
      </w:r>
      <w:r>
        <w:rPr>
          <w:rFonts w:ascii="Times New Roman"/>
          <w:b w:val="false"/>
          <w:i w:val="false"/>
          <w:color w:val="000000"/>
          <w:sz w:val="28"/>
        </w:rPr>
        <w:t>
      1. "Қазақстан әуе жолы" ұлттық акционерлiк авиациялық компаниясының бiрiншi және үшiншi кезектегi кредиторлардың алдындағы берешектерiн өтеу жөнiндегi шаралар туралы" Қазақстан Республикасы Үкiметiнiң 2000 жылғы 4 тамыздағы N 1196 </w:t>
      </w:r>
      <w:r>
        <w:rPr>
          <w:rFonts w:ascii="Times New Roman"/>
          <w:b w:val="false"/>
          <w:i w:val="false"/>
          <w:color w:val="000000"/>
          <w:sz w:val="28"/>
        </w:rPr>
        <w:t xml:space="preserve">P001196_ </w:t>
      </w:r>
      <w:r>
        <w:rPr>
          <w:rFonts w:ascii="Times New Roman"/>
          <w:b w:val="false"/>
          <w:i w:val="false"/>
          <w:color w:val="000000"/>
          <w:sz w:val="28"/>
        </w:rPr>
        <w:t xml:space="preserve">қаулысына мынадай өзгерiстер енгiзiлсiн: </w:t>
      </w:r>
      <w:r>
        <w:br/>
      </w:r>
      <w:r>
        <w:rPr>
          <w:rFonts w:ascii="Times New Roman"/>
          <w:b w:val="false"/>
          <w:i w:val="false"/>
          <w:color w:val="000000"/>
          <w:sz w:val="28"/>
        </w:rPr>
        <w:t xml:space="preserve">
      3, 4 және 5-тармақтар мынадай редакцияда жазылсын: </w:t>
      </w:r>
      <w:r>
        <w:br/>
      </w:r>
      <w:r>
        <w:rPr>
          <w:rFonts w:ascii="Times New Roman"/>
          <w:b w:val="false"/>
          <w:i w:val="false"/>
          <w:color w:val="000000"/>
          <w:sz w:val="28"/>
        </w:rPr>
        <w:t xml:space="preserve">
      "3. Заңды тұлғаны тоқтатқан және сот мемлекетке тиiстi мiндеттемелердi жүктеген жағдайда Қазақстан Республикасының Еңбек және халықты әлеуметтiк қорғау министрлiгi Қазақстан Республикасы Қаржы министрлігінiң Дәрменсiз борышкерлермен жұмыс жөнiндегі комитетiмен бiрлесiп, 044 "Заңды тұлғалар тоқтатылған жағдайда сот мемлекетке жүктеген өмiр мен денсаулыққа келтiрiлген зиянды өтеу" бағдарламасы бойынша (бұдан әрi - Бағдарлама) 2002 жылға арналған республикалық бюджет қаражатынан "Қазақстан әуе жолы" ҰААК-тың бiрiншi кезектегi кредиторлардың алдындағы берешектерiн белгiленген тәртіппен төлеудi қамтамасыз етсiн. </w:t>
      </w:r>
      <w:r>
        <w:br/>
      </w:r>
      <w:r>
        <w:rPr>
          <w:rFonts w:ascii="Times New Roman"/>
          <w:b w:val="false"/>
          <w:i w:val="false"/>
          <w:color w:val="000000"/>
          <w:sz w:val="28"/>
        </w:rPr>
        <w:t xml:space="preserve">
      Көрсетiлген берешек 2002 жылы төленбеген немесе толық көлемде төленбеген жағдайда осы тармақтың орындалуы 2003 жылға көшiрiледі және 2003 жылға арналған Бағдарлама бойынша республикалық бюджет қаражатынан қамтамасыз етіледi. </w:t>
      </w:r>
      <w:r>
        <w:br/>
      </w:r>
      <w:r>
        <w:rPr>
          <w:rFonts w:ascii="Times New Roman"/>
          <w:b w:val="false"/>
          <w:i w:val="false"/>
          <w:color w:val="000000"/>
          <w:sz w:val="28"/>
        </w:rPr>
        <w:t xml:space="preserve">
      4. Қазақстан Республикасының Көлiк және коммуникациялар министрлiгi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"Эйр Қазақстан" жабық акционерлiк қоғамының акционерлерiмен "Қазақстан әуе </w:t>
      </w:r>
    </w:p>
    <w:p>
      <w:pPr>
        <w:spacing w:after="0"/>
        <w:ind w:left="0"/>
        <w:jc w:val="both"/>
      </w:pPr>
      <w:r>
        <w:rPr>
          <w:rFonts w:ascii="Times New Roman"/>
          <w:b w:val="false"/>
          <w:i w:val="false"/>
          <w:color w:val="000000"/>
          <w:sz w:val="28"/>
        </w:rPr>
        <w:t xml:space="preserve">жолы" ҰААК-тың үшіншi кезектегi кредиторлардың алдындағы берешектерiн өтеу </w:t>
      </w:r>
    </w:p>
    <w:p>
      <w:pPr>
        <w:spacing w:after="0"/>
        <w:ind w:left="0"/>
        <w:jc w:val="both"/>
      </w:pPr>
      <w:r>
        <w:rPr>
          <w:rFonts w:ascii="Times New Roman"/>
          <w:b w:val="false"/>
          <w:i w:val="false"/>
          <w:color w:val="000000"/>
          <w:sz w:val="28"/>
        </w:rPr>
        <w:t>мәселелерiн реттесiн.</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Қаржы </w:t>
      </w:r>
    </w:p>
    <w:p>
      <w:pPr>
        <w:spacing w:after="0"/>
        <w:ind w:left="0"/>
        <w:jc w:val="both"/>
      </w:pPr>
      <w:r>
        <w:rPr>
          <w:rFonts w:ascii="Times New Roman"/>
          <w:b w:val="false"/>
          <w:i w:val="false"/>
          <w:color w:val="000000"/>
          <w:sz w:val="28"/>
        </w:rPr>
        <w:t>министрлігіне жүктелсін.".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