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fefc" w14:textId="421f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8 тамыздағы N 886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30 қараша N 1272. Қаулының күші жойылды - ҚР Үкіметінің 2005 жылғы 19 шілдедегі N 740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"Гранттар тарту және пайдалану ережесiн бекiту туралы" Қазақстан Республикасы Үкiметiнiң 2002 жылғы 8 тамыздағы N 886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2002 ж., N 26, 286-құжат)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"Экономика және сауда министрлiгi" деген сөздер "Экономика және бюджеттiк жоспарлау министрлiгі"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Гранттар тарту және пайдалану ережесiнде: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Бюджеттік жоспарлау және ДРК шеңберiнде өтемсiз көмек тарту процестерi арасындағы өзара қатынастардың сипатына қарай гранттар байланысты және байланыссыз болып бөлiнедi: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байланысты грант Қазақстан Республикасы Үкiметiнiң грант ұсынған донордан одан әрi қарыз алуын немесе донорға Қазақстан Республикасының мемлекеттік кепілдігiн берудi немесе мемлекеттiк бюджеттен бiрлесiп қаржыландыруды көздейдi;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байланыссыз грант Қазақстан Республикасы Үкiметiнiң грант ұсынған донордан одан әрi қарыз алуын немесе донорға Қазақстан Республикасының мемлекеттiк кепiлдiгiн берудi немесе мемлекеттiк бюджеттен бiрлесiп қаржыландыруды көздемейдi.";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21-тармақтағы "Қаржы министрлiгiне" деген сөздер "Экономика және бюджеттік жоспарлау министрлiгiне"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