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ef2fe" w14:textId="beef2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Өрт-техникалық өнiмдерiн шығару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24 желтоқсандағы N 1359 қаулысы. Күші жойылды - Қазақстан Республикасы Үкіметінің 2015 жылғы 2 сәуірдегі № 173 қаулысымен</w:t>
      </w:r>
    </w:p>
    <w:p>
      <w:pPr>
        <w:spacing w:after="0"/>
        <w:ind w:left="0"/>
        <w:jc w:val="both"/>
      </w:pPr>
      <w:bookmarkStart w:name="z44" w:id="0"/>
      <w:r>
        <w:rPr>
          <w:rFonts w:ascii="Times New Roman"/>
          <w:b w:val="false"/>
          <w:i w:val="false"/>
          <w:color w:val="ff0000"/>
          <w:sz w:val="28"/>
        </w:rPr>
        <w:t xml:space="preserve">
      Ескерту. Күші жойылды - ҚР Үкіметінің 02.04.2015 </w:t>
      </w:r>
      <w:r>
        <w:rPr>
          <w:rFonts w:ascii="Times New Roman"/>
          <w:b w:val="false"/>
          <w:i w:val="false"/>
          <w:color w:val="ff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"Өрт қауiпсiздiгi туралы" Қазақстан Республикасының 1996 жылғы 22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берiлiп отырған Өрт-техникалық өнiмдерiн шығару ережесi бекiтілсiн.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Yкiметiнiң </w:t>
      </w:r>
      <w:r>
        <w:br/>
      </w:r>
      <w:r>
        <w:rPr>
          <w:rFonts w:ascii="Times New Roman"/>
          <w:b w:val="false"/>
          <w:i w:val="false"/>
          <w:color w:val="000000"/>
          <w:sz w:val="28"/>
        </w:rPr>
        <w:t xml:space="preserve">
2002 жылғы 24 желтоқсандағы    </w:t>
      </w:r>
      <w:r>
        <w:br/>
      </w:r>
      <w:r>
        <w:rPr>
          <w:rFonts w:ascii="Times New Roman"/>
          <w:b w:val="false"/>
          <w:i w:val="false"/>
          <w:color w:val="000000"/>
          <w:sz w:val="28"/>
        </w:rPr>
        <w:t xml:space="preserve">
N 1359 қаулысымен бекітілген    </w:t>
      </w:r>
    </w:p>
    <w:bookmarkEnd w:id="3"/>
    <w:bookmarkStart w:name="z4" w:id="4"/>
    <w:p>
      <w:pPr>
        <w:spacing w:after="0"/>
        <w:ind w:left="0"/>
        <w:jc w:val="left"/>
      </w:pPr>
      <w:r>
        <w:rPr>
          <w:rFonts w:ascii="Times New Roman"/>
          <w:b/>
          <w:i w:val="false"/>
          <w:color w:val="000000"/>
        </w:rPr>
        <w:t xml:space="preserve"> 
Өрт-техникалық өнiмдерiн шығару </w:t>
      </w:r>
      <w:r>
        <w:br/>
      </w:r>
      <w:r>
        <w:rPr>
          <w:rFonts w:ascii="Times New Roman"/>
          <w:b/>
          <w:i w:val="false"/>
          <w:color w:val="000000"/>
        </w:rPr>
        <w:t xml:space="preserve">
ЕРЕЖЕСI </w:t>
      </w:r>
    </w:p>
    <w:bookmarkEnd w:id="4"/>
    <w:bookmarkStart w:name="z5" w:id="5"/>
    <w:p>
      <w:pPr>
        <w:spacing w:after="0"/>
        <w:ind w:left="0"/>
        <w:jc w:val="left"/>
      </w:pPr>
      <w:r>
        <w:rPr>
          <w:rFonts w:ascii="Times New Roman"/>
          <w:b/>
          <w:i w:val="false"/>
          <w:color w:val="000000"/>
        </w:rPr>
        <w:t xml:space="preserve"> 
1. Жалпы ережелер </w:t>
      </w:r>
    </w:p>
    <w:bookmarkEnd w:id="5"/>
    <w:bookmarkStart w:name="z6" w:id="6"/>
    <w:p>
      <w:pPr>
        <w:spacing w:after="0"/>
        <w:ind w:left="0"/>
        <w:jc w:val="both"/>
      </w:pPr>
      <w:r>
        <w:rPr>
          <w:rFonts w:ascii="Times New Roman"/>
          <w:b w:val="false"/>
          <w:i w:val="false"/>
          <w:color w:val="000000"/>
          <w:sz w:val="28"/>
        </w:rPr>
        <w:t xml:space="preserve">
      1. Осы Ереже өндiрiстiк-техникалық мақсаттарға арналған және халық тұтынатын тауарларға жататын өрт-техникалық өнiмдерiн әзiрлеудiң және өндiрiске шығаруға қоюдың негiзгi ережелерiн белгілейді. </w:t>
      </w:r>
    </w:p>
    <w:bookmarkEnd w:id="6"/>
    <w:bookmarkStart w:name="z7" w:id="7"/>
    <w:p>
      <w:pPr>
        <w:spacing w:after="0"/>
        <w:ind w:left="0"/>
        <w:jc w:val="both"/>
      </w:pPr>
      <w:r>
        <w:rPr>
          <w:rFonts w:ascii="Times New Roman"/>
          <w:b w:val="false"/>
          <w:i w:val="false"/>
          <w:color w:val="000000"/>
          <w:sz w:val="28"/>
        </w:rPr>
        <w:t xml:space="preserve">
      2. Осы Ережеде мынадай терминдер мен анықтамалар қолданылады: </w:t>
      </w:r>
      <w:r>
        <w:br/>
      </w:r>
      <w:r>
        <w:rPr>
          <w:rFonts w:ascii="Times New Roman"/>
          <w:b w:val="false"/>
          <w:i w:val="false"/>
          <w:color w:val="000000"/>
          <w:sz w:val="28"/>
        </w:rPr>
        <w:t xml:space="preserve">
      1) өрт-техникалық өнiмдерiн өндiрiске шығаруға қою - жаңадан әзiрленген, жаңартылған немесе басқа кәсiпорындарда бұрын игерiлген өнiмдердiң өнеркәсiптiк өндiрiсiн ұйымдастыру жөнiндегi iс-шаралар жиынтығы; </w:t>
      </w:r>
      <w:r>
        <w:br/>
      </w:r>
      <w:r>
        <w:rPr>
          <w:rFonts w:ascii="Times New Roman"/>
          <w:b w:val="false"/>
          <w:i w:val="false"/>
          <w:color w:val="000000"/>
          <w:sz w:val="28"/>
        </w:rPr>
        <w:t xml:space="preserve">
      2) өрт-техникалық өнiмдерiн әзiрлеу - өнеркәсіптiк өндiрiстi ұйымдастыру үшiн қажеттi үлгiлердi және (немесе) техникалық құжаттаманы жасау процесi; </w:t>
      </w:r>
      <w:r>
        <w:br/>
      </w:r>
      <w:r>
        <w:rPr>
          <w:rFonts w:ascii="Times New Roman"/>
          <w:b w:val="false"/>
          <w:i w:val="false"/>
          <w:color w:val="000000"/>
          <w:sz w:val="28"/>
        </w:rPr>
        <w:t xml:space="preserve">
      3) тәжiрибелiк үлгi - оны өндiрiске қою және (немесе) арнаулы бойынша пайдаланылу мүмкiндiгi туралы шешiм қабылдау мақсатында оның берілген техникалық талаптарға сәйкестiгiн сынау арқылы тексеру үшiн жаңадан әзiрленген жұмыс құжаттамасы бойынша дайындалған өрт-техникалық өнiмдерiнiң үлгiсi; </w:t>
      </w:r>
      <w:r>
        <w:br/>
      </w:r>
      <w:r>
        <w:rPr>
          <w:rFonts w:ascii="Times New Roman"/>
          <w:b w:val="false"/>
          <w:i w:val="false"/>
          <w:color w:val="000000"/>
          <w:sz w:val="28"/>
        </w:rPr>
        <w:t xml:space="preserve">
      4) тәжiрибелiк топ - өрт-техникалық өнiмдерiнiң белгіленген талаптарға сәйкестігін бақылау және оны өндiрiске шығаруға қою туралы шешiм қабылдау үшiн жаңадан әзiрленген құжаттар бойынша белгіленген уақыт аралығында дайындалған тәжiрибелiк үлгiлерiнiң жиынтығы немесе өрт-техникалық өнiмдерiнiң белгiлi бiр дана емес көлемi; </w:t>
      </w:r>
      <w:r>
        <w:br/>
      </w:r>
      <w:r>
        <w:rPr>
          <w:rFonts w:ascii="Times New Roman"/>
          <w:b w:val="false"/>
          <w:i w:val="false"/>
          <w:color w:val="000000"/>
          <w:sz w:val="28"/>
        </w:rPr>
        <w:t xml:space="preserve">
      5) үлгi - белгiленген тәртiппен бекiтiлген және оларды дайындалған өрт-техникалық өнiмдермен оны қабылдау және жеткiзу кезiнде салыстыруға арналған өндiрiстiк-техникалық мақсаттағы өрт-техникалық өнiмдерiнiң үлгiсi; </w:t>
      </w:r>
      <w:r>
        <w:br/>
      </w:r>
      <w:r>
        <w:rPr>
          <w:rFonts w:ascii="Times New Roman"/>
          <w:b w:val="false"/>
          <w:i w:val="false"/>
          <w:color w:val="000000"/>
          <w:sz w:val="28"/>
        </w:rPr>
        <w:t xml:space="preserve">
      6) үлгi - белгіленген тәртiппен бекiтiлген және дайындалған өрт-техникалық өнiмдердi қабылдау және беру кезiнде олармен салыстыруға арналған халық тұтынатын тауарларға жататын өрт-техникалық өнiмдерiнiң эталон-үлгiсi; </w:t>
      </w:r>
      <w:r>
        <w:br/>
      </w:r>
      <w:r>
        <w:rPr>
          <w:rFonts w:ascii="Times New Roman"/>
          <w:b w:val="false"/>
          <w:i w:val="false"/>
          <w:color w:val="000000"/>
          <w:sz w:val="28"/>
        </w:rPr>
        <w:t xml:space="preserve">
      7) қабылдау сынағы - өрт-техникалық өнiмдерiн өндiрiске қоюдың және (немесе) арнаулы бойынша пайдаланудың орындылығы туралы мәселенi шешу мақсатында жүргiзiлетiн осы өрт-техникалық өнiмдерiн тәжiрибелiк үлгiлерiн, тәжiрибелік партияларын бақылау сынағы; </w:t>
      </w:r>
      <w:r>
        <w:br/>
      </w:r>
      <w:r>
        <w:rPr>
          <w:rFonts w:ascii="Times New Roman"/>
          <w:b w:val="false"/>
          <w:i w:val="false"/>
          <w:color w:val="000000"/>
          <w:sz w:val="28"/>
        </w:rPr>
        <w:t xml:space="preserve">
      8) алғашқы серия - өндiрiстiң белгіленген талаптармен және тапсырылған көлемде өрт-техникалық өнiмдердi шығаруға дайындығын растау мақсатында сериялық немесе жаппай өндiру құжаттамалары бойынша өндiрiстi игеру кезеңiнде дайындалған өнiмдердiң бiрiншi өнеркәсiптiк партиясы; </w:t>
      </w:r>
      <w:r>
        <w:br/>
      </w:r>
      <w:r>
        <w:rPr>
          <w:rFonts w:ascii="Times New Roman"/>
          <w:b w:val="false"/>
          <w:i w:val="false"/>
          <w:color w:val="000000"/>
          <w:sz w:val="28"/>
        </w:rPr>
        <w:t xml:space="preserve">
      9) бiлiктiлiк сынақтары - осы үлгідегi өрт-техникалық өнiмдерiн берiлген көлемде шығаруға жеке және заңды тұлғалардың дайындығын бағалау мақсатында жүргiзiлетiн алғашқы серияны немесе алғашқы өнеркәсiптік партияны бақылау сынақтары. </w:t>
      </w:r>
    </w:p>
    <w:bookmarkEnd w:id="7"/>
    <w:bookmarkStart w:name="z8" w:id="8"/>
    <w:p>
      <w:pPr>
        <w:spacing w:after="0"/>
        <w:ind w:left="0"/>
        <w:jc w:val="both"/>
      </w:pPr>
      <w:r>
        <w:rPr>
          <w:rFonts w:ascii="Times New Roman"/>
          <w:b w:val="false"/>
          <w:i w:val="false"/>
          <w:color w:val="000000"/>
          <w:sz w:val="28"/>
        </w:rPr>
        <w:t>
      3. Әзiрлеуге, келiсуге, бекiтуге және өндiрiске шығаруға қоюға жататын өрт-техникалық өнiмдерi халықтың өмiрi, денсаулығы, оның мүлкі мен қоршаған орта үшiн қауiпсiздiктi қамтамасыз ететiн </w:t>
      </w:r>
      <w:r>
        <w:rPr>
          <w:rFonts w:ascii="Times New Roman"/>
          <w:b w:val="false"/>
          <w:i w:val="false"/>
          <w:color w:val="000000"/>
          <w:sz w:val="28"/>
        </w:rPr>
        <w:t xml:space="preserve">талаптарға </w:t>
      </w:r>
      <w:r>
        <w:rPr>
          <w:rFonts w:ascii="Times New Roman"/>
          <w:b w:val="false"/>
          <w:i w:val="false"/>
          <w:color w:val="000000"/>
          <w:sz w:val="28"/>
        </w:rPr>
        <w:t xml:space="preserve">жауап беруi тиiс. </w:t>
      </w:r>
    </w:p>
    <w:bookmarkEnd w:id="8"/>
    <w:bookmarkStart w:name="z9" w:id="9"/>
    <w:p>
      <w:pPr>
        <w:spacing w:after="0"/>
        <w:ind w:left="0"/>
        <w:jc w:val="both"/>
      </w:pPr>
      <w:r>
        <w:rPr>
          <w:rFonts w:ascii="Times New Roman"/>
          <w:b w:val="false"/>
          <w:i w:val="false"/>
          <w:color w:val="000000"/>
          <w:sz w:val="28"/>
        </w:rPr>
        <w:t xml:space="preserve">
      4. Өрт-техникалық өнiмдерiн әзiрлеу және өндiрiске шығаруға қою кезiндегi жұмыстар құрамын тапсырыс берушi әзiрлеушiмен бiрлесiп белгiлейдi. Бұл ретте жұмыстардың мынадай құрамы пайдаланылуы мүмкін: </w:t>
      </w:r>
      <w:r>
        <w:br/>
      </w:r>
      <w:r>
        <w:rPr>
          <w:rFonts w:ascii="Times New Roman"/>
          <w:b w:val="false"/>
          <w:i w:val="false"/>
          <w:color w:val="000000"/>
          <w:sz w:val="28"/>
        </w:rPr>
        <w:t xml:space="preserve">
      1) техникалық тапсырманы әзiрлеу; </w:t>
      </w:r>
      <w:r>
        <w:br/>
      </w:r>
      <w:r>
        <w:rPr>
          <w:rFonts w:ascii="Times New Roman"/>
          <w:b w:val="false"/>
          <w:i w:val="false"/>
          <w:color w:val="000000"/>
          <w:sz w:val="28"/>
        </w:rPr>
        <w:t xml:space="preserve">
      2) технологиялық, техникалық және нормативтiк құжаттаманы әзiрлеу; </w:t>
      </w:r>
      <w:r>
        <w:br/>
      </w:r>
      <w:r>
        <w:rPr>
          <w:rFonts w:ascii="Times New Roman"/>
          <w:b w:val="false"/>
          <w:i w:val="false"/>
          <w:color w:val="000000"/>
          <w:sz w:val="28"/>
        </w:rPr>
        <w:t xml:space="preserve">
      3) өрт-техникалық өнiмдерiнiң үлгiлерiн дайындау және сынау; </w:t>
      </w:r>
      <w:r>
        <w:br/>
      </w:r>
      <w:r>
        <w:rPr>
          <w:rFonts w:ascii="Times New Roman"/>
          <w:b w:val="false"/>
          <w:i w:val="false"/>
          <w:color w:val="000000"/>
          <w:sz w:val="28"/>
        </w:rPr>
        <w:t xml:space="preserve">
      4) әзiрлеу нәтижелерiн қабылдау; </w:t>
      </w:r>
      <w:r>
        <w:br/>
      </w:r>
      <w:r>
        <w:rPr>
          <w:rFonts w:ascii="Times New Roman"/>
          <w:b w:val="false"/>
          <w:i w:val="false"/>
          <w:color w:val="000000"/>
          <w:sz w:val="28"/>
        </w:rPr>
        <w:t xml:space="preserve">
      5) өндiрiстi дайындау және игеру. </w:t>
      </w:r>
    </w:p>
    <w:bookmarkEnd w:id="9"/>
    <w:bookmarkStart w:name="z10" w:id="10"/>
    <w:p>
      <w:pPr>
        <w:spacing w:after="0"/>
        <w:ind w:left="0"/>
        <w:jc w:val="both"/>
      </w:pPr>
      <w:r>
        <w:rPr>
          <w:rFonts w:ascii="Times New Roman"/>
          <w:b w:val="false"/>
          <w:i w:val="false"/>
          <w:color w:val="000000"/>
          <w:sz w:val="28"/>
        </w:rPr>
        <w:t xml:space="preserve">
      5. Жұмыстардың нақты мазмұны мен олардың жүйелiлігі өрт-техникалық өнiмдерiнiң арналуына, оның күрделілігiне, жаңалығына, қажеттiлiгiне және техникалық қызмет көрсету нысанына, тұтынушы пайдаланған кездегі жөндеуiне, сондай-ақ оның iске асырылу географиясы мен ауқымына сүйене отырып белгiленедi. </w:t>
      </w:r>
    </w:p>
    <w:bookmarkEnd w:id="10"/>
    <w:bookmarkStart w:name="z11" w:id="11"/>
    <w:p>
      <w:pPr>
        <w:spacing w:after="0"/>
        <w:ind w:left="0"/>
        <w:jc w:val="left"/>
      </w:pPr>
      <w:r>
        <w:rPr>
          <w:rFonts w:ascii="Times New Roman"/>
          <w:b/>
          <w:i w:val="false"/>
          <w:color w:val="000000"/>
        </w:rPr>
        <w:t xml:space="preserve"> 
2. Техникалық тапсырманы әзiрлеу </w:t>
      </w:r>
    </w:p>
    <w:bookmarkEnd w:id="11"/>
    <w:bookmarkStart w:name="z12" w:id="12"/>
    <w:p>
      <w:pPr>
        <w:spacing w:after="0"/>
        <w:ind w:left="0"/>
        <w:jc w:val="both"/>
      </w:pPr>
      <w:r>
        <w:rPr>
          <w:rFonts w:ascii="Times New Roman"/>
          <w:b w:val="false"/>
          <w:i w:val="false"/>
          <w:color w:val="000000"/>
          <w:sz w:val="28"/>
        </w:rPr>
        <w:t xml:space="preserve">
      6. Техникалық тапсырма өнiмдi әзiрлеу үшiн негiзгi бастапқы құжат болып табылады. </w:t>
      </w:r>
    </w:p>
    <w:bookmarkEnd w:id="12"/>
    <w:bookmarkStart w:name="z13" w:id="13"/>
    <w:p>
      <w:pPr>
        <w:spacing w:after="0"/>
        <w:ind w:left="0"/>
        <w:jc w:val="both"/>
      </w:pPr>
      <w:r>
        <w:rPr>
          <w:rFonts w:ascii="Times New Roman"/>
          <w:b w:val="false"/>
          <w:i w:val="false"/>
          <w:color w:val="000000"/>
          <w:sz w:val="28"/>
        </w:rPr>
        <w:t xml:space="preserve">
      7. Техникалық тапсырманың құрылымы мен мазмұнын тапсырыс берушi мен әзiрлеушi белгiлейдi. </w:t>
      </w:r>
    </w:p>
    <w:bookmarkEnd w:id="13"/>
    <w:bookmarkStart w:name="z14" w:id="14"/>
    <w:p>
      <w:pPr>
        <w:spacing w:after="0"/>
        <w:ind w:left="0"/>
        <w:jc w:val="both"/>
      </w:pPr>
      <w:r>
        <w:rPr>
          <w:rFonts w:ascii="Times New Roman"/>
          <w:b w:val="false"/>
          <w:i w:val="false"/>
          <w:color w:val="000000"/>
          <w:sz w:val="28"/>
        </w:rPr>
        <w:t xml:space="preserve">
      8. Техникалық тапсырма тапсырыс берушi мен әзiрлеушi белгіленген тәртiппен әзiрленедi және бекiтiледi. </w:t>
      </w:r>
    </w:p>
    <w:bookmarkEnd w:id="14"/>
    <w:bookmarkStart w:name="z15" w:id="15"/>
    <w:p>
      <w:pPr>
        <w:spacing w:after="0"/>
        <w:ind w:left="0"/>
        <w:jc w:val="both"/>
      </w:pPr>
      <w:r>
        <w:rPr>
          <w:rFonts w:ascii="Times New Roman"/>
          <w:b w:val="false"/>
          <w:i w:val="false"/>
          <w:color w:val="000000"/>
          <w:sz w:val="28"/>
        </w:rPr>
        <w:t xml:space="preserve">
      9. Әзiрлеу үшiн қажеттi және жергiлiктi талаптарды қамтитын және тапсырыс берушi мен әзiрлеушi мойындаған кез келген құжат (келiсiм-шарт, хаттама, нобай және басқалары), сондай-ақ өндiруге арналған өрт-техникалық өнiмдерiнiң үлгiсi техникалық тапсырма ретiнде пайдаланылуы мүмкiн. </w:t>
      </w:r>
    </w:p>
    <w:bookmarkEnd w:id="15"/>
    <w:bookmarkStart w:name="z16" w:id="16"/>
    <w:p>
      <w:pPr>
        <w:spacing w:after="0"/>
        <w:ind w:left="0"/>
        <w:jc w:val="both"/>
      </w:pPr>
      <w:r>
        <w:rPr>
          <w:rFonts w:ascii="Times New Roman"/>
          <w:b w:val="false"/>
          <w:i w:val="false"/>
          <w:color w:val="000000"/>
          <w:sz w:val="28"/>
        </w:rPr>
        <w:t>
      10. Техникалық тапсырмаға халықтың өмiрi, денсаулығы, оның мүлкi мен қоршаған орта үшiн өнiмнiң қауiпсiздігі жөнiндегi талаптарды белгілейтiн </w:t>
      </w:r>
      <w:r>
        <w:rPr>
          <w:rFonts w:ascii="Times New Roman"/>
          <w:b w:val="false"/>
          <w:i w:val="false"/>
          <w:color w:val="000000"/>
          <w:sz w:val="28"/>
        </w:rPr>
        <w:t xml:space="preserve">техникалық регламенттер </w:t>
      </w:r>
      <w:r>
        <w:rPr>
          <w:rFonts w:ascii="Times New Roman"/>
          <w:b w:val="false"/>
          <w:i w:val="false"/>
          <w:color w:val="000000"/>
          <w:sz w:val="28"/>
        </w:rPr>
        <w:t xml:space="preserve">мен стандарттардың мiндеттi талаптарына қайшы келетiн нормалар мен талаптарды енгiзуге жол берiлмейдi. </w:t>
      </w:r>
    </w:p>
    <w:bookmarkEnd w:id="16"/>
    <w:bookmarkStart w:name="z17" w:id="17"/>
    <w:p>
      <w:pPr>
        <w:spacing w:after="0"/>
        <w:ind w:left="0"/>
        <w:jc w:val="left"/>
      </w:pPr>
      <w:r>
        <w:rPr>
          <w:rFonts w:ascii="Times New Roman"/>
          <w:b/>
          <w:i w:val="false"/>
          <w:color w:val="000000"/>
        </w:rPr>
        <w:t xml:space="preserve"> 
3. Құжаттама әзiрлеу, өрт-техникалық өнiмдерiнiң </w:t>
      </w:r>
      <w:r>
        <w:br/>
      </w:r>
      <w:r>
        <w:rPr>
          <w:rFonts w:ascii="Times New Roman"/>
          <w:b/>
          <w:i w:val="false"/>
          <w:color w:val="000000"/>
        </w:rPr>
        <w:t xml:space="preserve">
үлгiлерiн жасау және сынақтан өткізу </w:t>
      </w:r>
    </w:p>
    <w:bookmarkEnd w:id="17"/>
    <w:bookmarkStart w:name="z18" w:id="18"/>
    <w:p>
      <w:pPr>
        <w:spacing w:after="0"/>
        <w:ind w:left="0"/>
        <w:jc w:val="both"/>
      </w:pPr>
      <w:r>
        <w:rPr>
          <w:rFonts w:ascii="Times New Roman"/>
          <w:b w:val="false"/>
          <w:i w:val="false"/>
          <w:color w:val="000000"/>
          <w:sz w:val="28"/>
        </w:rPr>
        <w:t xml:space="preserve">
      11. Өрт-техникалық өнiмдерiне арналған конструкторлық, технологиялық және нормативтiк құжаттамаларды, сынау бағдарламалары мен әдiстемелерiн әзiрлеу Қазақстан Республикасының аумағында қолданылатын тиiстi стандарттармен белгiленген ереже бойынша жүргізiледi. </w:t>
      </w:r>
    </w:p>
    <w:bookmarkEnd w:id="18"/>
    <w:bookmarkStart w:name="z19" w:id="19"/>
    <w:p>
      <w:pPr>
        <w:spacing w:after="0"/>
        <w:ind w:left="0"/>
        <w:jc w:val="both"/>
      </w:pPr>
      <w:r>
        <w:rPr>
          <w:rFonts w:ascii="Times New Roman"/>
          <w:b w:val="false"/>
          <w:i w:val="false"/>
          <w:color w:val="000000"/>
          <w:sz w:val="28"/>
        </w:rPr>
        <w:t xml:space="preserve">
      12. Өрт-техникалық өнiмдерiн әзiрлеу процесiнде функционалдық мәнiмен өзара байланыста композициялық және эстетикалық шешiмдердi пысықтауға бағытталған көркемдiк құрастыру (әрлендiру) жөнiндегi жұмыстар жүргiзiледi. </w:t>
      </w:r>
    </w:p>
    <w:bookmarkEnd w:id="19"/>
    <w:bookmarkStart w:name="z20" w:id="20"/>
    <w:p>
      <w:pPr>
        <w:spacing w:after="0"/>
        <w:ind w:left="0"/>
        <w:jc w:val="both"/>
      </w:pPr>
      <w:r>
        <w:rPr>
          <w:rFonts w:ascii="Times New Roman"/>
          <w:b w:val="false"/>
          <w:i w:val="false"/>
          <w:color w:val="000000"/>
          <w:sz w:val="28"/>
        </w:rPr>
        <w:t xml:space="preserve">
      13. Техникалық қызмет көрсету және (немесе) жөндеу көзделген өрт-техникалық өнiмдерiн әзiрлеу кезiнде болашақтағы мамандандырылған жөндеу өндiрiсiнiң нақты жағдайын ескере отырып, оның жөндеуге жарамдылығына және бақылауға жарамдылығына пысықтау жүргiзiлуi тиiс. </w:t>
      </w:r>
    </w:p>
    <w:bookmarkEnd w:id="20"/>
    <w:bookmarkStart w:name="z21" w:id="21"/>
    <w:p>
      <w:pPr>
        <w:spacing w:after="0"/>
        <w:ind w:left="0"/>
        <w:jc w:val="both"/>
      </w:pPr>
      <w:r>
        <w:rPr>
          <w:rFonts w:ascii="Times New Roman"/>
          <w:b w:val="false"/>
          <w:i w:val="false"/>
          <w:color w:val="000000"/>
          <w:sz w:val="28"/>
        </w:rPr>
        <w:t xml:space="preserve">
      14. Өрт-техникалық өнiмдерiнiң сапасына қойылатын талаптарды (стандарт, техникалық шарттар, үлгiнi техникалық суреттеу) белгiлейтiн нормативтiк құжатты таңдауды дайындаушы мен негiзгi тұтынушы белгiлейдi. </w:t>
      </w:r>
    </w:p>
    <w:bookmarkEnd w:id="21"/>
    <w:bookmarkStart w:name="z22" w:id="22"/>
    <w:p>
      <w:pPr>
        <w:spacing w:after="0"/>
        <w:ind w:left="0"/>
        <w:jc w:val="both"/>
      </w:pPr>
      <w:r>
        <w:rPr>
          <w:rFonts w:ascii="Times New Roman"/>
          <w:b w:val="false"/>
          <w:i w:val="false"/>
          <w:color w:val="000000"/>
          <w:sz w:val="28"/>
        </w:rPr>
        <w:t xml:space="preserve">
      15. Үлгiнiң техникалық сипаттамасы, тұтынушылық қасиеттері сапа көрсеткiшiнiң сандық мәнi белгiлеу қажеттiлiгiнсiз немесе бұл көрсеткiштер техникалық регламенттермен және стандарттармен белгіленген жағдайда өрт-техникалық өнiмге жасалады. </w:t>
      </w:r>
    </w:p>
    <w:bookmarkEnd w:id="22"/>
    <w:bookmarkStart w:name="z23" w:id="23"/>
    <w:p>
      <w:pPr>
        <w:spacing w:after="0"/>
        <w:ind w:left="0"/>
        <w:jc w:val="both"/>
      </w:pPr>
      <w:r>
        <w:rPr>
          <w:rFonts w:ascii="Times New Roman"/>
          <w:b w:val="false"/>
          <w:i w:val="false"/>
          <w:color w:val="000000"/>
          <w:sz w:val="28"/>
        </w:rPr>
        <w:t xml:space="preserve">
      16. Үлгiнiң техникалық сипаттамасын Қазақстан Республикасының аумағында қолданылып жүрген стандарттарға сәйкес әзірлеуші немесе дайындаушы (қолында түпнұсқасы бap) бекiтедi. </w:t>
      </w:r>
    </w:p>
    <w:bookmarkEnd w:id="23"/>
    <w:bookmarkStart w:name="z24" w:id="24"/>
    <w:p>
      <w:pPr>
        <w:spacing w:after="0"/>
        <w:ind w:left="0"/>
        <w:jc w:val="both"/>
      </w:pPr>
      <w:r>
        <w:rPr>
          <w:rFonts w:ascii="Times New Roman"/>
          <w:b w:val="false"/>
          <w:i w:val="false"/>
          <w:color w:val="000000"/>
          <w:sz w:val="28"/>
        </w:rPr>
        <w:t xml:space="preserve">
      17. Әзiрленген техникалық құжаттаманың бастапқы талаптарға сәйкестiгiн растау және ең жақсы үлгiнi таңдау үшін (нұсқалары болған кезде) тәжiрибелiк үлгiлер (тәжiрибелiк партиялар) дайындалады. </w:t>
      </w:r>
    </w:p>
    <w:bookmarkEnd w:id="24"/>
    <w:bookmarkStart w:name="z25" w:id="25"/>
    <w:p>
      <w:pPr>
        <w:spacing w:after="0"/>
        <w:ind w:left="0"/>
        <w:jc w:val="both"/>
      </w:pPr>
      <w:r>
        <w:rPr>
          <w:rFonts w:ascii="Times New Roman"/>
          <w:b w:val="false"/>
          <w:i w:val="false"/>
          <w:color w:val="000000"/>
          <w:sz w:val="28"/>
        </w:rPr>
        <w:t xml:space="preserve">
      18. Тәжiрибелiк үлгiлердi (партияларды) дайындау қажеттiгiн және олардың санын (көлемiн) тапсырыс берушімен (ол бар болса) келісім бойынша әзiрлеушi белгiлейдi. </w:t>
      </w:r>
    </w:p>
    <w:bookmarkEnd w:id="25"/>
    <w:bookmarkStart w:name="z26" w:id="26"/>
    <w:p>
      <w:pPr>
        <w:spacing w:after="0"/>
        <w:ind w:left="0"/>
        <w:jc w:val="both"/>
      </w:pPr>
      <w:r>
        <w:rPr>
          <w:rFonts w:ascii="Times New Roman"/>
          <w:b w:val="false"/>
          <w:i w:val="false"/>
          <w:color w:val="000000"/>
          <w:sz w:val="28"/>
        </w:rPr>
        <w:t xml:space="preserve">
      19. Әзірлеушi және дайындаушы немесе уағдаластық бойынша олардың бipeуi өрт-техникалық өнiмдерiнiң пайдаланылуы көрсеткiштерiн, тұтынушылық қасиеттерiн кешендi бағалау және оның халықтың өмiрі, денсаулығы, мүлкi мен қоршаған орта үшiн қауiпсiздiгiн қамтамасыз ететiн талаптарына сәйкестiгiн тексеру үшін тәжiрибелiк үлгілерге қабылдау сынақтарын жүргiзудi қамтамасыз етедi. </w:t>
      </w:r>
    </w:p>
    <w:bookmarkEnd w:id="26"/>
    <w:bookmarkStart w:name="z27" w:id="27"/>
    <w:p>
      <w:pPr>
        <w:spacing w:after="0"/>
        <w:ind w:left="0"/>
        <w:jc w:val="both"/>
      </w:pPr>
      <w:r>
        <w:rPr>
          <w:rFonts w:ascii="Times New Roman"/>
          <w:b w:val="false"/>
          <w:i w:val="false"/>
          <w:color w:val="000000"/>
          <w:sz w:val="28"/>
        </w:rPr>
        <w:t xml:space="preserve">
      20. Әзiрлеушiде және (немесе) дайындаушыда сынақтар жүргiзуге қажеттi жағдай болмаса, үлгiлер сынақ жүргiзу үшін басқа ұйымдарға (сынақ жүргiзу орталығына, зертханаларға және басқаларға) берiледi. </w:t>
      </w:r>
    </w:p>
    <w:bookmarkEnd w:id="27"/>
    <w:bookmarkStart w:name="z28" w:id="28"/>
    <w:p>
      <w:pPr>
        <w:spacing w:after="0"/>
        <w:ind w:left="0"/>
        <w:jc w:val="both"/>
      </w:pPr>
      <w:r>
        <w:rPr>
          <w:rFonts w:ascii="Times New Roman"/>
          <w:b w:val="false"/>
          <w:i w:val="false"/>
          <w:color w:val="000000"/>
          <w:sz w:val="28"/>
        </w:rPr>
        <w:t xml:space="preserve">
      21. Басқа ұйымдар (сынақ жүргізу орталығы, зертханалар, және басқалар) сынақтың барлық кешенiн немесе оның жекелеген түрлерiн жүргізуі мүмкін. </w:t>
      </w:r>
    </w:p>
    <w:bookmarkEnd w:id="28"/>
    <w:bookmarkStart w:name="z29" w:id="29"/>
    <w:p>
      <w:pPr>
        <w:spacing w:after="0"/>
        <w:ind w:left="0"/>
        <w:jc w:val="both"/>
      </w:pPr>
      <w:r>
        <w:rPr>
          <w:rFonts w:ascii="Times New Roman"/>
          <w:b w:val="false"/>
          <w:i w:val="false"/>
          <w:color w:val="000000"/>
          <w:sz w:val="28"/>
        </w:rPr>
        <w:t xml:space="preserve">
      22. Сынауға жұмыс құжаттамасы бойынша дайындалған тәжiрибелiк үлгiлер (партиялар) немесе әлі құжаттамалары жоқ эксперименттiк үлгiлер алынады. </w:t>
      </w:r>
      <w:r>
        <w:br/>
      </w:r>
      <w:r>
        <w:rPr>
          <w:rFonts w:ascii="Times New Roman"/>
          <w:b w:val="false"/>
          <w:i w:val="false"/>
          <w:color w:val="000000"/>
          <w:sz w:val="28"/>
        </w:rPr>
        <w:t xml:space="preserve">
      Жеке мамандар жасаған авторлық үлгiлер эксперименттiк үлгілердiң бір түрi болып табылады. </w:t>
      </w:r>
    </w:p>
    <w:bookmarkEnd w:id="29"/>
    <w:bookmarkStart w:name="z30" w:id="30"/>
    <w:p>
      <w:pPr>
        <w:spacing w:after="0"/>
        <w:ind w:left="0"/>
        <w:jc w:val="both"/>
      </w:pPr>
      <w:r>
        <w:rPr>
          <w:rFonts w:ascii="Times New Roman"/>
          <w:b w:val="false"/>
          <w:i w:val="false"/>
          <w:color w:val="000000"/>
          <w:sz w:val="28"/>
        </w:rPr>
        <w:t xml:space="preserve">
      23. Өрт-техникалық өнiмдерiнiң пайдалану көрсеткiштерi және тұтынушылық қасиетi немесе олардың өзгеруi (жаңғырту немесе қасиеттерiн өзгерту кезiнде) сапа көрсеткiштерiнiң эксперименттiк растауды талап ететiн сандық мәнiн бiлдiрмеген жағдайды қоспағанда, қабылдау сынағы мiндеттi болып табылады және сарапшылық немесе есептiк әдiспен толық бағалануы мүмкiн. </w:t>
      </w:r>
    </w:p>
    <w:bookmarkEnd w:id="30"/>
    <w:bookmarkStart w:name="z31" w:id="31"/>
    <w:p>
      <w:pPr>
        <w:spacing w:after="0"/>
        <w:ind w:left="0"/>
        <w:jc w:val="both"/>
      </w:pPr>
      <w:r>
        <w:rPr>
          <w:rFonts w:ascii="Times New Roman"/>
          <w:b w:val="false"/>
          <w:i w:val="false"/>
          <w:color w:val="000000"/>
          <w:sz w:val="28"/>
        </w:rPr>
        <w:t xml:space="preserve">
      24. Өрт-техникалық өнiмдерiнiң тәжiрибелiк үлгiлерiн (партияларын) халықтың өмiрi, денсаулығы, мүлкi және қоршаған орта үшiн қауiпсiздiгiн қамтамасыз ететiн техникалық регламенттер мен стандарттардың талаптарына сәйкестiгiне сынауды: </w:t>
      </w:r>
      <w:r>
        <w:br/>
      </w:r>
      <w:r>
        <w:rPr>
          <w:rFonts w:ascii="Times New Roman"/>
          <w:b w:val="false"/>
          <w:i w:val="false"/>
          <w:color w:val="000000"/>
          <w:sz w:val="28"/>
        </w:rPr>
        <w:t>
      1) </w:t>
      </w:r>
      <w:r>
        <w:rPr>
          <w:rFonts w:ascii="Times New Roman"/>
          <w:b w:val="false"/>
          <w:i w:val="false"/>
          <w:color w:val="000000"/>
          <w:sz w:val="28"/>
        </w:rPr>
        <w:t xml:space="preserve">мiндеттi </w:t>
      </w:r>
      <w:r>
        <w:rPr>
          <w:rFonts w:ascii="Times New Roman"/>
          <w:b w:val="false"/>
          <w:i w:val="false"/>
          <w:color w:val="000000"/>
          <w:sz w:val="28"/>
        </w:rPr>
        <w:t xml:space="preserve">сертификаттауға </w:t>
      </w:r>
      <w:r>
        <w:rPr>
          <w:rFonts w:ascii="Times New Roman"/>
          <w:b w:val="false"/>
          <w:i w:val="false"/>
          <w:color w:val="000000"/>
          <w:sz w:val="28"/>
        </w:rPr>
        <w:t xml:space="preserve">жататын өнiмдер үшiн - сынақ базасы болған кезде сертификаттау жөнiндегi органдар немесе Қазақстан Республикасы мемлекеттiк сертификаттау жүйесiнiң құжаттарымен белгiленген тәртіппен тіркелген тәуелсiз зертханалар мен орталықтар; </w:t>
      </w:r>
      <w:r>
        <w:br/>
      </w:r>
      <w:r>
        <w:rPr>
          <w:rFonts w:ascii="Times New Roman"/>
          <w:b w:val="false"/>
          <w:i w:val="false"/>
          <w:color w:val="000000"/>
          <w:sz w:val="28"/>
        </w:rPr>
        <w:t xml:space="preserve">
      2) мiндеттi сертификаттауға жатпайтын өнiмдер үшiн - Мемстандарттың белгiлеген тәртiбiмен тiркелген сынақтар жүргiзуге құқығы бар аттестатталған сынақ зертханалары мен орталықтары жүргiзедi. </w:t>
      </w:r>
    </w:p>
    <w:bookmarkEnd w:id="31"/>
    <w:bookmarkStart w:name="z32" w:id="32"/>
    <w:p>
      <w:pPr>
        <w:spacing w:after="0"/>
        <w:ind w:left="0"/>
        <w:jc w:val="both"/>
      </w:pPr>
      <w:r>
        <w:rPr>
          <w:rFonts w:ascii="Times New Roman"/>
          <w:b w:val="false"/>
          <w:i w:val="false"/>
          <w:color w:val="000000"/>
          <w:sz w:val="28"/>
        </w:rPr>
        <w:t xml:space="preserve">
      25. Қабылдау сынақтарына олардың өткiзiлетiн жерiне қарамастан дайындаушының және халықтың өмiрi, денсаулығы, оның мүлкi қоршаған орта үшiн өрт-техникалық өнiмдерiнiң қауiпсiздiгiн бақылауды жүзеге асыратын, алдағы сынақтар туралы алдын ала хабарлануы тиiс органдардың қатысуға құқығы бар. </w:t>
      </w:r>
      <w:r>
        <w:br/>
      </w:r>
      <w:r>
        <w:rPr>
          <w:rFonts w:ascii="Times New Roman"/>
          <w:b w:val="false"/>
          <w:i w:val="false"/>
          <w:color w:val="000000"/>
          <w:sz w:val="28"/>
        </w:rPr>
        <w:t>
</w:t>
      </w:r>
      <w:r>
        <w:rPr>
          <w:rFonts w:ascii="Times New Roman"/>
          <w:b w:val="false"/>
          <w:i w:val="false"/>
          <w:color w:val="ff0000"/>
          <w:sz w:val="28"/>
        </w:rPr>
        <w:t xml:space="preserve">      Ескерту. 25-тармаққа өзгерту енгізілді - ҚР Үкіметінің 2006.08.11. </w:t>
      </w:r>
      <w:r>
        <w:rPr>
          <w:rFonts w:ascii="Times New Roman"/>
          <w:b w:val="false"/>
          <w:i w:val="false"/>
          <w:color w:val="000000"/>
          <w:sz w:val="28"/>
        </w:rPr>
        <w:t xml:space="preserve">N 760 </w:t>
      </w:r>
      <w:r>
        <w:rPr>
          <w:rFonts w:ascii="Times New Roman"/>
          <w:b w:val="false"/>
          <w:i w:val="false"/>
          <w:color w:val="ff0000"/>
          <w:sz w:val="28"/>
        </w:rPr>
        <w:t xml:space="preserve">қаулысымен. </w:t>
      </w:r>
    </w:p>
    <w:bookmarkEnd w:id="32"/>
    <w:bookmarkStart w:name="z33" w:id="33"/>
    <w:p>
      <w:pPr>
        <w:spacing w:after="0"/>
        <w:ind w:left="0"/>
        <w:jc w:val="left"/>
      </w:pPr>
      <w:r>
        <w:rPr>
          <w:rFonts w:ascii="Times New Roman"/>
          <w:b/>
          <w:i w:val="false"/>
          <w:color w:val="000000"/>
        </w:rPr>
        <w:t xml:space="preserve"> 
4. Әзiрлеу нәтижелерiн қабылдау </w:t>
      </w:r>
    </w:p>
    <w:bookmarkEnd w:id="33"/>
    <w:bookmarkStart w:name="z34" w:id="34"/>
    <w:p>
      <w:pPr>
        <w:spacing w:after="0"/>
        <w:ind w:left="0"/>
        <w:jc w:val="both"/>
      </w:pPr>
      <w:r>
        <w:rPr>
          <w:rFonts w:ascii="Times New Roman"/>
          <w:b w:val="false"/>
          <w:i w:val="false"/>
          <w:color w:val="000000"/>
          <w:sz w:val="28"/>
        </w:rPr>
        <w:t xml:space="preserve">
      26. Орындалған әзiрлемелердi бағалауды және өрт-техникалық өнiмдерiн өндiру және (немесе) пайдалану туралы шешiм қабылдауды қабылдау комиссиясы жүргiзедi. </w:t>
      </w:r>
    </w:p>
    <w:bookmarkEnd w:id="34"/>
    <w:bookmarkStart w:name="z35" w:id="35"/>
    <w:p>
      <w:pPr>
        <w:spacing w:after="0"/>
        <w:ind w:left="0"/>
        <w:jc w:val="both"/>
      </w:pPr>
      <w:r>
        <w:rPr>
          <w:rFonts w:ascii="Times New Roman"/>
          <w:b w:val="false"/>
          <w:i w:val="false"/>
          <w:color w:val="000000"/>
          <w:sz w:val="28"/>
        </w:rPr>
        <w:t xml:space="preserve">
      27. Қабылдау комиссиясының функцияларын тапсырыс берушiнiң тұрақты комиссиясы, ал ол болмаған жағдайда, әзiрлеушiнiң комиссиясы немесе бiр-бiрiмен өзара келiсу арқылы осы ұйымдардың бiреуiнiң басшысы орындауы мүмкiн. </w:t>
      </w:r>
    </w:p>
    <w:bookmarkEnd w:id="35"/>
    <w:bookmarkStart w:name="z36" w:id="36"/>
    <w:p>
      <w:pPr>
        <w:spacing w:after="0"/>
        <w:ind w:left="0"/>
        <w:jc w:val="both"/>
      </w:pPr>
      <w:r>
        <w:rPr>
          <w:rFonts w:ascii="Times New Roman"/>
          <w:b w:val="false"/>
          <w:i w:val="false"/>
          <w:color w:val="000000"/>
          <w:sz w:val="28"/>
        </w:rPr>
        <w:t xml:space="preserve">
      28. Қабылдау комиссиясының құрамын, оның төрағасын өрт-техникалық өнiмдерiн болашақта шығару үшiн үлгiлерiн бағалауға, оған техникалық көмек көрсетуге, жөндеуге және сол бойынша шығарылатын құжаттаманы келiсуге байланысты мәселелердi бiлiктi шешу қажеттiлiгiне сүйене отырып, тапсырыс берушi, ал ол болмаған кезде әзiрлеушi мен дайындаушы белгiлейдi. </w:t>
      </w:r>
    </w:p>
    <w:bookmarkEnd w:id="36"/>
    <w:bookmarkStart w:name="z37" w:id="37"/>
    <w:p>
      <w:pPr>
        <w:spacing w:after="0"/>
        <w:ind w:left="0"/>
        <w:jc w:val="both"/>
      </w:pPr>
      <w:r>
        <w:rPr>
          <w:rFonts w:ascii="Times New Roman"/>
          <w:b w:val="false"/>
          <w:i w:val="false"/>
          <w:color w:val="000000"/>
          <w:sz w:val="28"/>
        </w:rPr>
        <w:t xml:space="preserve">
      29. Әзiрлеушi қабылдау комиссиясына: </w:t>
      </w:r>
      <w:r>
        <w:br/>
      </w:r>
      <w:r>
        <w:rPr>
          <w:rFonts w:ascii="Times New Roman"/>
          <w:b w:val="false"/>
          <w:i w:val="false"/>
          <w:color w:val="000000"/>
          <w:sz w:val="28"/>
        </w:rPr>
        <w:t xml:space="preserve">
      1) өртке қарсы техника мен өрттен қорғану құралдарын өндiру және сату құқығына арналған лицензияны; </w:t>
      </w:r>
      <w:r>
        <w:br/>
      </w:r>
      <w:r>
        <w:rPr>
          <w:rFonts w:ascii="Times New Roman"/>
          <w:b w:val="false"/>
          <w:i w:val="false"/>
          <w:color w:val="000000"/>
          <w:sz w:val="28"/>
        </w:rPr>
        <w:t xml:space="preserve">
      2) өрт-техникалық өнiмдерiнiң үлгiсiн; </w:t>
      </w:r>
      <w:r>
        <w:br/>
      </w:r>
      <w:r>
        <w:rPr>
          <w:rFonts w:ascii="Times New Roman"/>
          <w:b w:val="false"/>
          <w:i w:val="false"/>
          <w:color w:val="000000"/>
          <w:sz w:val="28"/>
        </w:rPr>
        <w:t xml:space="preserve">
      3) сынақ нәтижелерiн; </w:t>
      </w:r>
      <w:r>
        <w:br/>
      </w:r>
      <w:r>
        <w:rPr>
          <w:rFonts w:ascii="Times New Roman"/>
          <w:b w:val="false"/>
          <w:i w:val="false"/>
          <w:color w:val="000000"/>
          <w:sz w:val="28"/>
        </w:rPr>
        <w:t xml:space="preserve">
      4) өрт-техникалық өнiмдерiнiң сапасын (қажеті болған кезде оның әзiрленiмдерiн) айқындайтын нормативтік құжаттың жобасын; </w:t>
      </w:r>
      <w:r>
        <w:br/>
      </w:r>
      <w:r>
        <w:rPr>
          <w:rFonts w:ascii="Times New Roman"/>
          <w:b w:val="false"/>
          <w:i w:val="false"/>
          <w:color w:val="000000"/>
          <w:sz w:val="28"/>
        </w:rPr>
        <w:t xml:space="preserve">
      5) технологиялық және техникалық құжаттаманы (қажет болған кезде оның әзiрленiмдерiн); </w:t>
      </w:r>
      <w:r>
        <w:br/>
      </w:r>
      <w:r>
        <w:rPr>
          <w:rFonts w:ascii="Times New Roman"/>
          <w:b w:val="false"/>
          <w:i w:val="false"/>
          <w:color w:val="000000"/>
          <w:sz w:val="28"/>
        </w:rPr>
        <w:t xml:space="preserve">
      6) конструкторлық, оның iшiнде пайдалану және жөндеу құжаттамасын (қажет болған кезде оның әзiрленiмдерiн) ұсынады; </w:t>
      </w:r>
    </w:p>
    <w:bookmarkEnd w:id="37"/>
    <w:bookmarkStart w:name="z38" w:id="38"/>
    <w:p>
      <w:pPr>
        <w:spacing w:after="0"/>
        <w:ind w:left="0"/>
        <w:jc w:val="both"/>
      </w:pPr>
      <w:r>
        <w:rPr>
          <w:rFonts w:ascii="Times New Roman"/>
          <w:b w:val="false"/>
          <w:i w:val="false"/>
          <w:color w:val="000000"/>
          <w:sz w:val="28"/>
        </w:rPr>
        <w:t xml:space="preserve">
      30. Материалдарды қарау нәтижелерi бойынша комиссия өрт-техникалық өнiмдерiн өндiру (өндiруден бас тарту) туралы ұсынымды қамтитын қабылдау комиссиясының актісiн жасайды. </w:t>
      </w:r>
      <w:r>
        <w:br/>
      </w:r>
      <w:r>
        <w:rPr>
          <w:rFonts w:ascii="Times New Roman"/>
          <w:b w:val="false"/>
          <w:i w:val="false"/>
          <w:color w:val="000000"/>
          <w:sz w:val="28"/>
        </w:rPr>
        <w:t xml:space="preserve">
      Егер оны бекiту осы сатыда көзделген болса, өндiрiстік техникалық мақсаттарға арналған өрт-техникалық өнiмдерi үшін үлгiнi және (немесе) халықтың тұтыну тауарларына жататын өнiмдер үшін үлгі-эталонды бекiтедi. </w:t>
      </w:r>
      <w:r>
        <w:br/>
      </w:r>
      <w:r>
        <w:rPr>
          <w:rFonts w:ascii="Times New Roman"/>
          <w:b w:val="false"/>
          <w:i w:val="false"/>
          <w:color w:val="000000"/>
          <w:sz w:val="28"/>
        </w:rPr>
        <w:t xml:space="preserve">
      Қабылдау комиссиясының актiсiн оның төрағасы бекiтедi. </w:t>
      </w:r>
      <w:r>
        <w:br/>
      </w:r>
      <w:r>
        <w:rPr>
          <w:rFonts w:ascii="Times New Roman"/>
          <w:b w:val="false"/>
          <w:i w:val="false"/>
          <w:color w:val="000000"/>
          <w:sz w:val="28"/>
        </w:rPr>
        <w:t xml:space="preserve">
      Егер өрт-техникалық өнiмдерiнiң нақты түрiнiң сапасы толығымен техникалық және (немесе) нормативтік-техникалық құжаттамамен айқындалса, ал сыртқы түрiнiң ықтимал ауытқуы және басқа да белгілерi тұтынушылық қасиетiне әсерiн тигiзбесе, үлгi және (немесе) үлгi-эталон бекiтiлмеуi мүмкiн. </w:t>
      </w:r>
    </w:p>
    <w:bookmarkEnd w:id="38"/>
    <w:bookmarkStart w:name="z39" w:id="39"/>
    <w:p>
      <w:pPr>
        <w:spacing w:after="0"/>
        <w:ind w:left="0"/>
        <w:jc w:val="both"/>
      </w:pPr>
      <w:r>
        <w:rPr>
          <w:rFonts w:ascii="Times New Roman"/>
          <w:b w:val="false"/>
          <w:i w:val="false"/>
          <w:color w:val="000000"/>
          <w:sz w:val="28"/>
        </w:rPr>
        <w:t xml:space="preserve">
      31. Қабылдау комиссиясының актiсiн бекіту әзiрленiмдердiң аяқталғандығын, техникалық тапсырма қолданылуының тоқтағандығын, ұсынылған нормативтiк және пайдалануға беру құжаттарының келiсiлгендiгін, сондай-ақ өрт-техникалық өнiмдерiн шығаруға немесе пайдалануға рұқсат берiлгенiн бiлдiредi. </w:t>
      </w:r>
    </w:p>
    <w:bookmarkEnd w:id="39"/>
    <w:bookmarkStart w:name="z40" w:id="40"/>
    <w:p>
      <w:pPr>
        <w:spacing w:after="0"/>
        <w:ind w:left="0"/>
        <w:jc w:val="left"/>
      </w:pPr>
      <w:r>
        <w:rPr>
          <w:rFonts w:ascii="Times New Roman"/>
          <w:b/>
          <w:i w:val="false"/>
          <w:color w:val="000000"/>
        </w:rPr>
        <w:t xml:space="preserve"> 
5. Өндiрiстi дайындау және игеру </w:t>
      </w:r>
    </w:p>
    <w:bookmarkEnd w:id="40"/>
    <w:bookmarkStart w:name="z41" w:id="41"/>
    <w:p>
      <w:pPr>
        <w:spacing w:after="0"/>
        <w:ind w:left="0"/>
        <w:jc w:val="both"/>
      </w:pPr>
      <w:r>
        <w:rPr>
          <w:rFonts w:ascii="Times New Roman"/>
          <w:b w:val="false"/>
          <w:i w:val="false"/>
          <w:color w:val="000000"/>
          <w:sz w:val="28"/>
        </w:rPr>
        <w:t xml:space="preserve">
      32. Дайындаушы өрт-техникалық өнiмдерiн шығару туралы шешiмдi: </w:t>
      </w:r>
      <w:r>
        <w:br/>
      </w:r>
      <w:r>
        <w:rPr>
          <w:rFonts w:ascii="Times New Roman"/>
          <w:b w:val="false"/>
          <w:i w:val="false"/>
          <w:color w:val="000000"/>
          <w:sz w:val="28"/>
        </w:rPr>
        <w:t xml:space="preserve">
      1) үлгілерді (партияларды) қабылдау сынақтарының оң нәтижелерi; </w:t>
      </w:r>
      <w:r>
        <w:br/>
      </w:r>
      <w:r>
        <w:rPr>
          <w:rFonts w:ascii="Times New Roman"/>
          <w:b w:val="false"/>
          <w:i w:val="false"/>
          <w:color w:val="000000"/>
          <w:sz w:val="28"/>
        </w:rPr>
        <w:t xml:space="preserve">
      2) өртке қарсы техникаларды, жабдықтарды және өрттен қорғану құралдарын өндiру құқығына лицензиясы болған; </w:t>
      </w:r>
      <w:r>
        <w:br/>
      </w:r>
      <w:r>
        <w:rPr>
          <w:rFonts w:ascii="Times New Roman"/>
          <w:b w:val="false"/>
          <w:i w:val="false"/>
          <w:color w:val="000000"/>
          <w:sz w:val="28"/>
        </w:rPr>
        <w:t xml:space="preserve">
      3) өрт-техникалық өнiмдерiнiң сапасына қойылатын талаптарды белгiлейтiн құжат және бекiтiлген үлгi және (немесе) үлгі-эталон болған кезде қабылдайды. </w:t>
      </w:r>
    </w:p>
    <w:bookmarkEnd w:id="41"/>
    <w:bookmarkStart w:name="z42" w:id="42"/>
    <w:p>
      <w:pPr>
        <w:spacing w:after="0"/>
        <w:ind w:left="0"/>
        <w:jc w:val="both"/>
      </w:pPr>
      <w:r>
        <w:rPr>
          <w:rFonts w:ascii="Times New Roman"/>
          <w:b w:val="false"/>
          <w:i w:val="false"/>
          <w:color w:val="000000"/>
          <w:sz w:val="28"/>
        </w:rPr>
        <w:t xml:space="preserve">
      33. Алғашқы серияны шығару қажеттілiгiн дайындаушы белгiлейдi. Бұл ретте, егер үлгi және (немесе) үлгi-эталон тәжiрибелiк үлгілер сатысында бекiтiлмеген болса, алғашқы серияны дайындау және бiлiкті сынақ жүргiзу мiндеттi болып табылады. Дайындаушы негiзгi тұтынушымен (ол болған кезде) келiсiм бойынша алғашқы серияның үлгiсiн үлгi және (немесе) үлгi-эталон түрiнде бекiтедi. </w:t>
      </w:r>
      <w:r>
        <w:br/>
      </w:r>
      <w:r>
        <w:rPr>
          <w:rFonts w:ascii="Times New Roman"/>
          <w:b w:val="false"/>
          <w:i w:val="false"/>
          <w:color w:val="000000"/>
          <w:sz w:val="28"/>
        </w:rPr>
        <w:t xml:space="preserve">
      Мұндай жағдайда бiлiктi сынақтар жүргiзу актiсi (хаттамасы) мен үлгi (немесе) үлгi-эталон өрт-техникалық өнiмдерiн өндiрiске шығару үшiн шешiм болып табылады. </w:t>
      </w:r>
    </w:p>
    <w:bookmarkEnd w:id="42"/>
    <w:bookmarkStart w:name="z43" w:id="43"/>
    <w:p>
      <w:pPr>
        <w:spacing w:after="0"/>
        <w:ind w:left="0"/>
        <w:jc w:val="both"/>
      </w:pPr>
      <w:r>
        <w:rPr>
          <w:rFonts w:ascii="Times New Roman"/>
          <w:b w:val="false"/>
          <w:i w:val="false"/>
          <w:color w:val="000000"/>
          <w:sz w:val="28"/>
        </w:rPr>
        <w:t xml:space="preserve">
      34. Берiлген үлгі және (немесе) үлгi-эталон бойынша өрт-техникалық өнiмдерiн шығара бастаған жеке және заңды тұлғалар үшiн алғашқы серия үлгiсiне бiлiктi сынақтар жүргiзедi, нормативтiк және техникалық құжаттаманы (ол болмаған кезде) әзiрлейдi және өзi шығарған үлгiнi және (немесе) алғашқы сериядағы үлгi-эталонды бекiтедi. </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