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ed45" w14:textId="200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Заттай нысанда роялти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25 ақпан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Мәтінде "ҚазМұнайГаз" сауда үйi" ЖШС" деген сөздер "ҚазМұнайГаз" сауда үйi" АҚ" деген сөздермен ауыстырылды - ҚР Үкіметінің 2005.12.09.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кодексі)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295-бабына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және минералдық ресурстар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қойнауын пайдалануға арналған келiсiм-шарттарға қосымша келiсiмдер жасассын, 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атынан роялти алушының - "ҚазМұнайГаз" сауда үйі" акционерлік қоғамының (бұдан әрі - "ҚазМұнайГаз" сауда үйi" АҚ) жер қойнауын пайдаланушылардан Қазақстан Республикасының заңнамасына сәйкес роялтимен есеп айырысу кезiнде жер қойнауын пайдаланушылар қолданатын баға бойынша шикi мұнай түрiнде көмiрсутегi шикізатының көлемiн алуы қамтамасыз етiлсiн;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"ҚазМұнайГаз" сауда үйi" АҚ алуға тиесiлi көмiрсутегi шикізатының көлемi Қазақстан Республикасының заңнамасына сәйкес жер қойнауын пайдаланушылар төлейтiн роялти төлемiнiң заттай нысаны болып табылады деп белгiленсiн;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пайдаланушылардың келiсiмi бойынша роялти төлеу есебiне жеткiзiлетiн шикi мұнай көлемiн тапсырудың жер қойнауын пайдалануға арналған келiсiм-шарттарда белгiленген мерзiмге қарағанда неғұрлым ертерек мерзiмi белгiленсiн;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"ҚазМұнайГаз" сауда үйi" АҚ-пен Қазақстан Республикасының азаматтық заңнамасына сәйкес көмірсутегі шикізатының осы көлемін кейіннен тасымалдау және сату үшін жер қойнауын пайдаланушылардан Қазақстан Республикасының заңнамасына және жасалған жер қойнауын пайдалануға арналған келісім-шарттарға сәйкес роялтимен есеп айырысу кезінде жер қойнауын пайдаланушылар қолданатын бағалар бойынша заттай түрде роялти төлеу есебіне шикі мұнай түрінде көмірсутегі шикізатының көлемін алу жөнінде тапсырма шарты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2005.12.09.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"ҚазМұнайГаз" сауда үйi" АҚ (келiсiм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қойнауын пайдаланушылардан кейіннен оларды сатумен заттай нысанда роялти төлеу есебiне жеткiзiлетiн шикi мұнай көлемiн қабылдасын және осы тапсырмаға сәйкес құжаттарды ресімдесін;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пайдаланушылар есептеген роялти сомасын Қазақстан Республикасының заңнамасымен роялти төлеу үшiн белгiленген мерзiмде республикалық бюджетке аударуды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ҚР Үкіметінің 2005.12.09.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Премьер-Министрінің орынбасары А.С.Есімовке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жаңа редакцияда - ҚР Үкіметінің 2005.12.09.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2003 жылғы 1 қаңтардан бастап күшiне енедi және 2008 жылғы 31 желтоқсанға дейiн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4-тармаққа өзгерту енгізілді - ҚР Үкіметінің 2005.12.09.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