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2536" w14:textId="5212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 Yкiметінің 2000 жылғы 1 қарашадағы N 1652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сәуірдегі N 322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жөнiндегi агенттігінің Өртке қарсы мемлекеттік қызметін дамытудың және жетілдiрудің 2001-2005 жылдарға арналған салалық бағдарламасын бекiту туралы" Қазақстан Республикасы Үкiметiнің 2000 жылғы 1 қарашадағы N 1652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46, 541-құжат)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