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3ed9" w14:textId="bcb3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12 қыркүйектегi N 996 және 2002 жылғы 18 қарашадағы N 1220 қаулыларына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8 сәуірдегі N 334 қаулысы.
Күші жойылды - ҚР Үкіметінің 2004.11.26. N 1237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"Инвестициялар туралы" Қазақстан Республикасының 2003 жылғы 8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Үкiметінің кейбiр қаулыларына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Индустрия және сауда министрлiгiнің мәселелерi" туралы Қазақстан Республикасы Үкiметiнің 2002 жылғы 12 қыркүйектегi N 996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30, 330-құжат):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Индустрия және сауда министрлiгi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15)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инвестицияларды мемлекеттік қолдауды жүзеге асырады.";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Индустрия және сауда министрлiгiнің кейбiр мәселелерi" туралы Қазақстан Республикасы Үкiметiнің 2002 жылғы 18 қарашадағы N 1220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41, 414-құжат):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Индустрия және сауда министрлігінің Инвестициялар жөнiндегi комитет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11-тармақтың 3)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"келiсiм-шарттарға қол қоюға" деген сөздер "келiсiм-шарт жасасуға"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"өз құзыретi шеңберінде" деген сөздерден кейiн "инвестициялар туралы заңнамаға сәйкес"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Қазақстан Республикасы Индустрия және сауда министрлiгiнің құзыретi шегiнде мынадай: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инвестициялық салық преференциялар;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кедендiк баж салудан босату;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мемлекеттiк заттай гранттар түрiнде инвестициялық преференциялар ұсыну туралы шешiм қабылдауға;".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