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9d0" w14:textId="5cd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17 тамыздағы N 1175 қаулысына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мамырдағы N 432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 мемлекеттiк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 Индустрия және сауда министрлiгiнiң мәселелерi" туралы Қазақстан Республикасы Yкiметiнiң 2002 жылғы 12 қыркүйектегi N 996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кәсiпкерлiктi дамыту қоры" жабық акционерлiк қоғамы директорларының кеңесi туралы" Қазақстан Республикасы Yкiметiнiң 1999 жылғы 17 тамыздағы N 1175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2-тармақтардағы "Қазақстан Республикасының Шағын кәсiпкерлiктi қолдау жөнiндегi агенттiгiне" деген сөздер "Қазақстан Республикасының Индустрия және сауда министрлiгiне"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2) тармақшасының алтыншы, жетiншi және сегiзiншi абзацтары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2006.09.15.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7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"Шағын кәсiпкерлiкті дамыту қоры" жабық акционерлiк қоғамы директорлар кеңесінiң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Күрiшбаев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Кадюков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  Қаржы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Әбсәтiров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 Ғарапұлы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Шағын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Ибадоллаев                - "Шағын кәсiпкерлiктi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Абдол-Әмитұлы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