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cdbec" w14:textId="85cd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9х19 патрондардың импортына рұқсат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9 маусымдағы N 544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"Экспорттық бақылау туралы" Қазақстан Республикасының 1996 жылғы 18 маусымдағы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 тауарлардың (жұмыстардың, қызмет көрсетулердің) экспорты мен импортын лицензиялау туралы" Қазақстан Республикасы Үкіметінің 1997 жылғы 30 маусымдағы N 1037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"Victory LTD" ЖШС мен "Banzai Ltd" фирмасы (Чехия Республикасы) арасында жасалған 2003 жылғы 4 наурыздағы N V01/2003 келісім-шартқа сәйкес "Victory LTD" ЖШС-ға саны 55000 дана 9х19 патрондардың (СЭҚ ТН коды 930621000) импортына рұқсат берілсін.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Индустрия және сауда министрлігі заңнамада белгіленген тәртіппен "Victory LTD" ЖШС-ға осы қаулының 1-тармағында көрсетілген 9х19 патрондардың импортына лицензия берсін.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Кедендік бақылау агенттігі Қазақстан Республикасының кеден заңнамасында белгіленген тәртіппен жоғарыда көрсетілген өнімді бақылау мен кедендік ресімдеуді қамтамасыз етсін.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