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e6a5" w14:textId="acce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туралы" Қазақстан Республикасы Заңының күші жойылды деп тану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маусымдағы N 575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 туралы" Қазақстан Республикасы Заңының күші жойылды деп тану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"Жер туралы" Заңының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күші жойылды деп тану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"Жер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2001 ж., N 4, 21-бап; N 15-16, 228-бап; N 24, 339-бап)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