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3143" w14:textId="d1d3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маусымдағы N 618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төменде көрсетілген лауазымды адамдардың орнынан түсуін қабылдамау жөніндегі шешімнің қабылдануына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Ішкі істер министрлігіне мыналар тағайындалсын: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Симачев Василий Васильевич    - бірінші вице-министр;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Мерзадинов Ерғали Серікбайұлы - вице-министр;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Отто Иван Иванович            - вице-министр.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