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c5b7" w14:textId="492c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қор" акционерлiк қоғамының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шілдедегі N 721 қаулысы. Күші жойылды - ҚР Үкіметінің 2006.09.15. N 873 қаулысымен.</w:t>
      </w:r>
    </w:p>
    <w:p>
      <w:pPr>
        <w:spacing w:after="0"/>
        <w:ind w:left="0"/>
        <w:jc w:val="both"/>
      </w:pPr>
      <w:bookmarkStart w:name="z3"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Қазақстан Республикасы Индустрия және сауда министрлігі Қаржы министрлігінің Мемлекеттік мүлік және жекешелендіру комитетімен бірлесіп, заңнамада белгiленген тәртiппен "Ұлттық инновациялық қор" акционерлiк қоғамы Директорлар кеңесiнiң мынадай құрамда сайлануын қамтамасыз етсiн: </w:t>
      </w:r>
      <w:r>
        <w:br/>
      </w:r>
      <w:r>
        <w:rPr>
          <w:rFonts w:ascii="Times New Roman"/>
          <w:b w:val="false"/>
          <w:i w:val="false"/>
          <w:color w:val="000000"/>
          <w:sz w:val="28"/>
        </w:rPr>
        <w:t xml:space="preserve">
      Исекешов Әсет Өрентайұлы - Қазақстан Республикасының Индустрия және сауда вице-министрі, төраға </w:t>
      </w:r>
      <w:r>
        <w:br/>
      </w:r>
      <w:r>
        <w:rPr>
          <w:rFonts w:ascii="Times New Roman"/>
          <w:b w:val="false"/>
          <w:i w:val="false"/>
          <w:color w:val="000000"/>
          <w:sz w:val="28"/>
        </w:rPr>
        <w:t xml:space="preserve">
      Әмірин Ғұсман Кәрімұлы - "Ұлттық инновациялық қор" акционерлік қоғамы басқармасының төрағасы </w:t>
      </w:r>
      <w:r>
        <w:br/>
      </w:r>
      <w:r>
        <w:rPr>
          <w:rFonts w:ascii="Times New Roman"/>
          <w:b w:val="false"/>
          <w:i w:val="false"/>
          <w:color w:val="000000"/>
          <w:sz w:val="28"/>
        </w:rPr>
        <w:t xml:space="preserve">
      Азамат Рысқұлұлы Ойнаров - Қазақстан Республикасының Қаржы вице-министрi </w:t>
      </w:r>
      <w:r>
        <w:br/>
      </w:r>
      <w:r>
        <w:rPr>
          <w:rFonts w:ascii="Times New Roman"/>
          <w:b w:val="false"/>
          <w:i w:val="false"/>
          <w:color w:val="000000"/>
          <w:sz w:val="28"/>
        </w:rPr>
        <w:t xml:space="preserve">
      Әбдiмомынов Азамат Құрманбекұлы - Қазақстан Республикасының Білім және ғылым вице-министрі </w:t>
      </w:r>
      <w:r>
        <w:br/>
      </w:r>
      <w:r>
        <w:rPr>
          <w:rFonts w:ascii="Times New Roman"/>
          <w:b w:val="false"/>
          <w:i w:val="false"/>
          <w:color w:val="000000"/>
          <w:sz w:val="28"/>
        </w:rPr>
        <w:t xml:space="preserve">
      Әйтекенов Қайрат Медібайұлы - Қазақстан Республикасының Экономика және бюджеттік жоспарлау вице-министрi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өзгеріс енгізілді - ҚР Yкiметiнiң 2004.07.26.  </w:t>
      </w:r>
      <w:r>
        <w:rPr>
          <w:rFonts w:ascii="Times New Roman"/>
          <w:b w:val="false"/>
          <w:i w:val="false"/>
          <w:color w:val="000000"/>
          <w:sz w:val="28"/>
        </w:rPr>
        <w:t xml:space="preserve">N 791 </w:t>
      </w:r>
      <w:r>
        <w:rPr>
          <w:rFonts w:ascii="Times New Roman"/>
          <w:b w:val="false"/>
          <w:i w:val="false"/>
          <w:color w:val="ff0000"/>
          <w:sz w:val="28"/>
        </w:rPr>
        <w:t xml:space="preserve">, 2004.08.03.  </w:t>
      </w:r>
      <w:r>
        <w:rPr>
          <w:rFonts w:ascii="Times New Roman"/>
          <w:b w:val="false"/>
          <w:i w:val="false"/>
          <w:color w:val="000000"/>
          <w:sz w:val="28"/>
        </w:rPr>
        <w:t xml:space="preserve">N 827 </w:t>
      </w:r>
      <w:r>
        <w:rPr>
          <w:rFonts w:ascii="Times New Roman"/>
          <w:b w:val="false"/>
          <w:i w:val="false"/>
          <w:color w:val="ff0000"/>
          <w:sz w:val="28"/>
        </w:rPr>
        <w:t xml:space="preserve">, 2004.12.24.  </w:t>
      </w:r>
      <w:r>
        <w:rPr>
          <w:rFonts w:ascii="Times New Roman"/>
          <w:b w:val="false"/>
          <w:i w:val="false"/>
          <w:color w:val="000000"/>
          <w:sz w:val="28"/>
        </w:rPr>
        <w:t xml:space="preserve">N 1358 </w:t>
      </w:r>
      <w:r>
        <w:rPr>
          <w:rFonts w:ascii="Times New Roman"/>
          <w:b w:val="false"/>
          <w:i w:val="false"/>
          <w:color w:val="ff0000"/>
          <w:sz w:val="28"/>
        </w:rPr>
        <w:t xml:space="preserve">, 2005.02.02.  </w:t>
      </w:r>
      <w:r>
        <w:rPr>
          <w:rFonts w:ascii="Times New Roman"/>
          <w:b w:val="false"/>
          <w:i w:val="false"/>
          <w:color w:val="000000"/>
          <w:sz w:val="28"/>
        </w:rPr>
        <w:t xml:space="preserve">N 85 </w:t>
      </w:r>
      <w:r>
        <w:rPr>
          <w:rFonts w:ascii="Times New Roman"/>
          <w:b w:val="false"/>
          <w:i w:val="false"/>
          <w:color w:val="ff0000"/>
          <w:sz w:val="28"/>
        </w:rPr>
        <w:t xml:space="preserve">, 2005.03.19.  </w:t>
      </w:r>
      <w:r>
        <w:rPr>
          <w:rFonts w:ascii="Times New Roman"/>
          <w:b w:val="false"/>
          <w:i w:val="false"/>
          <w:color w:val="000000"/>
          <w:sz w:val="28"/>
        </w:rPr>
        <w:t xml:space="preserve">N 250 </w:t>
      </w:r>
      <w:r>
        <w:rPr>
          <w:rFonts w:ascii="Times New Roman"/>
          <w:b w:val="false"/>
          <w:i w:val="false"/>
          <w:color w:val="ff0000"/>
          <w:sz w:val="28"/>
        </w:rPr>
        <w:t xml:space="preserve">қаулыларымен.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