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7eb9" w14:textId="2517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меншiгiне Өзбекстан Республикасында жылжымайтын мүлiк сатып алу туралы</w:t>
      </w:r>
    </w:p>
    <w:p>
      <w:pPr>
        <w:spacing w:after="0"/>
        <w:ind w:left="0"/>
        <w:jc w:val="both"/>
      </w:pPr>
      <w:r>
        <w:rPr>
          <w:rFonts w:ascii="Times New Roman"/>
          <w:b w:val="false"/>
          <w:i w:val="false"/>
          <w:color w:val="000000"/>
          <w:sz w:val="28"/>
        </w:rPr>
        <w:t>Қазақстан Республикасы Үкіметінің 2003 жылғы 1 тамыздағы N 777 қаулысы</w:t>
      </w:r>
    </w:p>
    <w:p>
      <w:pPr>
        <w:spacing w:after="0"/>
        <w:ind w:left="0"/>
        <w:jc w:val="both"/>
      </w:pPr>
      <w:r>
        <w:rPr>
          <w:rFonts w:ascii="Times New Roman"/>
          <w:b w:val="false"/>
          <w:i w:val="false"/>
          <w:color w:val="000000"/>
          <w:sz w:val="28"/>
        </w:rPr>
        <w:t xml:space="preserve">      Мемлекеттiк қаражатты ұтымды пайдалану және Қазақстан Республикасының меншiгiндегi шет елдердегi жылжымайтын мүлiк объектiлерiнiң тiзбесiн кеңейту жөнiндегi белгiленген жобаларды одан әрi iске асыру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Сыртқы iстер министрлiгiнiң Қазақстан Республикасының Өзбекстан Республикасындағы Елшiлiгiнiң дипломатиялық қызмет персоналын орналастыру үшiн Ташкент қаласындағы жылжымайтын мүлiктi қосымшаға сәйкес Қазақстан Республикасының меншiгiне сатып алу туралы ұсынысы қабыл алынсын.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2002 жылға арналған республикалық бюджетте "Қазақстан Республикасының дипломатиялық өкiлдiктерiн орналастыру үшiн шет елдерде жылжымайтын мүлiк сатып алу" бағдарламасы бойынша көзделген қаражат есебiнен жылжымайтын мүлiктi сатып алуға Қазақстан Республикасының Ұлттық Банкi ақы төленетiн күнге белгiлеген бағам бойынша 64215 (алпыс төрт мың екi жүз он бес) АҚШ долларына баламалы сомада ақы төлеудi заңнамада белгiленген тәртiппен жүргiзсiн.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мақсатты пайдаланылуын бақылауды заңнамада белгiленген тәртiппен жүзеге асырсын.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тамыздағы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Қазақстан Республикасының меншiгiне Ташкент қаласында (Өзбекстан Республикасы) сатып алынатын жылжымайтын мүлiк тiзбесi </w:t>
      </w:r>
    </w:p>
    <w:p>
      <w:pPr>
        <w:spacing w:after="0"/>
        <w:ind w:left="0"/>
        <w:jc w:val="both"/>
      </w:pPr>
      <w:r>
        <w:rPr>
          <w:rFonts w:ascii="Times New Roman"/>
          <w:b w:val="false"/>
          <w:i w:val="false"/>
          <w:color w:val="000000"/>
          <w:sz w:val="28"/>
        </w:rPr>
        <w:t xml:space="preserve">      1. 2 бөлмелi пәтер </w:t>
      </w:r>
      <w:r>
        <w:br/>
      </w:r>
      <w:r>
        <w:rPr>
          <w:rFonts w:ascii="Times New Roman"/>
          <w:b w:val="false"/>
          <w:i w:val="false"/>
          <w:color w:val="000000"/>
          <w:sz w:val="28"/>
        </w:rPr>
        <w:t xml:space="preserve">
         Миробад ауданы </w:t>
      </w:r>
      <w:r>
        <w:br/>
      </w:r>
      <w:r>
        <w:rPr>
          <w:rFonts w:ascii="Times New Roman"/>
          <w:b w:val="false"/>
          <w:i w:val="false"/>
          <w:color w:val="000000"/>
          <w:sz w:val="28"/>
        </w:rPr>
        <w:t xml:space="preserve">
         Маштабий көшесi 6-үй, 28-пәтер </w:t>
      </w:r>
      <w:r>
        <w:br/>
      </w:r>
      <w:r>
        <w:rPr>
          <w:rFonts w:ascii="Times New Roman"/>
          <w:b w:val="false"/>
          <w:i w:val="false"/>
          <w:color w:val="000000"/>
          <w:sz w:val="28"/>
        </w:rPr>
        <w:t xml:space="preserve">
         құны 8500 АҚШ доллары </w:t>
      </w:r>
      <w:r>
        <w:br/>
      </w:r>
      <w:r>
        <w:rPr>
          <w:rFonts w:ascii="Times New Roman"/>
          <w:b w:val="false"/>
          <w:i w:val="false"/>
          <w:color w:val="000000"/>
          <w:sz w:val="28"/>
        </w:rPr>
        <w:t xml:space="preserve">
      2. 2 бөлмелi пәтер </w:t>
      </w:r>
      <w:r>
        <w:br/>
      </w:r>
      <w:r>
        <w:rPr>
          <w:rFonts w:ascii="Times New Roman"/>
          <w:b w:val="false"/>
          <w:i w:val="false"/>
          <w:color w:val="000000"/>
          <w:sz w:val="28"/>
        </w:rPr>
        <w:t xml:space="preserve">
         Миробад ауданы </w:t>
      </w:r>
      <w:r>
        <w:br/>
      </w:r>
      <w:r>
        <w:rPr>
          <w:rFonts w:ascii="Times New Roman"/>
          <w:b w:val="false"/>
          <w:i w:val="false"/>
          <w:color w:val="000000"/>
          <w:sz w:val="28"/>
        </w:rPr>
        <w:t xml:space="preserve">
         Маштабий көшесi 6-үй, 29-пәтер </w:t>
      </w:r>
      <w:r>
        <w:br/>
      </w:r>
      <w:r>
        <w:rPr>
          <w:rFonts w:ascii="Times New Roman"/>
          <w:b w:val="false"/>
          <w:i w:val="false"/>
          <w:color w:val="000000"/>
          <w:sz w:val="28"/>
        </w:rPr>
        <w:t xml:space="preserve">
         құны 8500 АҚШ доллары </w:t>
      </w:r>
      <w:r>
        <w:br/>
      </w:r>
      <w:r>
        <w:rPr>
          <w:rFonts w:ascii="Times New Roman"/>
          <w:b w:val="false"/>
          <w:i w:val="false"/>
          <w:color w:val="000000"/>
          <w:sz w:val="28"/>
        </w:rPr>
        <w:t xml:space="preserve">
      3. 2 бөлмелi пәтер </w:t>
      </w:r>
      <w:r>
        <w:br/>
      </w:r>
      <w:r>
        <w:rPr>
          <w:rFonts w:ascii="Times New Roman"/>
          <w:b w:val="false"/>
          <w:i w:val="false"/>
          <w:color w:val="000000"/>
          <w:sz w:val="28"/>
        </w:rPr>
        <w:t xml:space="preserve">
         Миробад ауданы </w:t>
      </w:r>
      <w:r>
        <w:br/>
      </w:r>
      <w:r>
        <w:rPr>
          <w:rFonts w:ascii="Times New Roman"/>
          <w:b w:val="false"/>
          <w:i w:val="false"/>
          <w:color w:val="000000"/>
          <w:sz w:val="28"/>
        </w:rPr>
        <w:t xml:space="preserve">
         Маштабий көшесi 4-үй, 48-пәтер </w:t>
      </w:r>
      <w:r>
        <w:br/>
      </w:r>
      <w:r>
        <w:rPr>
          <w:rFonts w:ascii="Times New Roman"/>
          <w:b w:val="false"/>
          <w:i w:val="false"/>
          <w:color w:val="000000"/>
          <w:sz w:val="28"/>
        </w:rPr>
        <w:t xml:space="preserve">
         құны 9000 АҚШ доллары </w:t>
      </w:r>
      <w:r>
        <w:br/>
      </w:r>
      <w:r>
        <w:rPr>
          <w:rFonts w:ascii="Times New Roman"/>
          <w:b w:val="false"/>
          <w:i w:val="false"/>
          <w:color w:val="000000"/>
          <w:sz w:val="28"/>
        </w:rPr>
        <w:t xml:space="preserve">
      4. 3 бөлмелi пәтер </w:t>
      </w:r>
      <w:r>
        <w:br/>
      </w:r>
      <w:r>
        <w:rPr>
          <w:rFonts w:ascii="Times New Roman"/>
          <w:b w:val="false"/>
          <w:i w:val="false"/>
          <w:color w:val="000000"/>
          <w:sz w:val="28"/>
        </w:rPr>
        <w:t xml:space="preserve">
         Миробад ауданы </w:t>
      </w:r>
      <w:r>
        <w:br/>
      </w:r>
      <w:r>
        <w:rPr>
          <w:rFonts w:ascii="Times New Roman"/>
          <w:b w:val="false"/>
          <w:i w:val="false"/>
          <w:color w:val="000000"/>
          <w:sz w:val="28"/>
        </w:rPr>
        <w:t xml:space="preserve">
         Саид Барак көшесi 6-үй, 31-пәтер </w:t>
      </w:r>
      <w:r>
        <w:br/>
      </w:r>
      <w:r>
        <w:rPr>
          <w:rFonts w:ascii="Times New Roman"/>
          <w:b w:val="false"/>
          <w:i w:val="false"/>
          <w:color w:val="000000"/>
          <w:sz w:val="28"/>
        </w:rPr>
        <w:t xml:space="preserve">
         құны 10000 АҚШ доллары </w:t>
      </w:r>
      <w:r>
        <w:br/>
      </w:r>
      <w:r>
        <w:rPr>
          <w:rFonts w:ascii="Times New Roman"/>
          <w:b w:val="false"/>
          <w:i w:val="false"/>
          <w:color w:val="000000"/>
          <w:sz w:val="28"/>
        </w:rPr>
        <w:t xml:space="preserve">
      5. 3 бөлмелi пәтер </w:t>
      </w:r>
      <w:r>
        <w:br/>
      </w:r>
      <w:r>
        <w:rPr>
          <w:rFonts w:ascii="Times New Roman"/>
          <w:b w:val="false"/>
          <w:i w:val="false"/>
          <w:color w:val="000000"/>
          <w:sz w:val="28"/>
        </w:rPr>
        <w:t xml:space="preserve">
         Миробад ауданы </w:t>
      </w:r>
      <w:r>
        <w:br/>
      </w:r>
      <w:r>
        <w:rPr>
          <w:rFonts w:ascii="Times New Roman"/>
          <w:b w:val="false"/>
          <w:i w:val="false"/>
          <w:color w:val="000000"/>
          <w:sz w:val="28"/>
        </w:rPr>
        <w:t xml:space="preserve">
         Афросиаб көшесi 6-үй, 43-пәтер </w:t>
      </w:r>
      <w:r>
        <w:br/>
      </w:r>
      <w:r>
        <w:rPr>
          <w:rFonts w:ascii="Times New Roman"/>
          <w:b w:val="false"/>
          <w:i w:val="false"/>
          <w:color w:val="000000"/>
          <w:sz w:val="28"/>
        </w:rPr>
        <w:t xml:space="preserve">
         құны 10500 АҚШ доллары </w:t>
      </w:r>
      <w:r>
        <w:br/>
      </w:r>
      <w:r>
        <w:rPr>
          <w:rFonts w:ascii="Times New Roman"/>
          <w:b w:val="false"/>
          <w:i w:val="false"/>
          <w:color w:val="000000"/>
          <w:sz w:val="28"/>
        </w:rPr>
        <w:t xml:space="preserve">
      6. 3 бөлмелi пәтер </w:t>
      </w:r>
      <w:r>
        <w:br/>
      </w:r>
      <w:r>
        <w:rPr>
          <w:rFonts w:ascii="Times New Roman"/>
          <w:b w:val="false"/>
          <w:i w:val="false"/>
          <w:color w:val="000000"/>
          <w:sz w:val="28"/>
        </w:rPr>
        <w:t xml:space="preserve">
         Миробад ауданы </w:t>
      </w:r>
      <w:r>
        <w:br/>
      </w:r>
      <w:r>
        <w:rPr>
          <w:rFonts w:ascii="Times New Roman"/>
          <w:b w:val="false"/>
          <w:i w:val="false"/>
          <w:color w:val="000000"/>
          <w:sz w:val="28"/>
        </w:rPr>
        <w:t xml:space="preserve">
         Эльтек көшесi 311-үй, 31-пәтер </w:t>
      </w:r>
      <w:r>
        <w:br/>
      </w:r>
      <w:r>
        <w:rPr>
          <w:rFonts w:ascii="Times New Roman"/>
          <w:b w:val="false"/>
          <w:i w:val="false"/>
          <w:color w:val="000000"/>
          <w:sz w:val="28"/>
        </w:rPr>
        <w:t xml:space="preserve">
         құны 10500 АҚШ доллары </w:t>
      </w:r>
    </w:p>
    <w:p>
      <w:pPr>
        <w:spacing w:after="0"/>
        <w:ind w:left="0"/>
        <w:jc w:val="both"/>
      </w:pPr>
      <w:r>
        <w:rPr>
          <w:rFonts w:ascii="Times New Roman"/>
          <w:b w:val="false"/>
          <w:i w:val="false"/>
          <w:color w:val="000000"/>
          <w:sz w:val="28"/>
        </w:rPr>
        <w:t xml:space="preserve">      Мәмiленi ресiмдеу жөнiндегi қызметтер </w:t>
      </w:r>
      <w:r>
        <w:br/>
      </w:r>
      <w:r>
        <w:rPr>
          <w:rFonts w:ascii="Times New Roman"/>
          <w:b w:val="false"/>
          <w:i w:val="false"/>
          <w:color w:val="000000"/>
          <w:sz w:val="28"/>
        </w:rPr>
        <w:t xml:space="preserve">
      көрсету ақысы                            - 7215 АҚШ доллары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