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5ea2" w14:textId="a185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інiң 2002 жылғы 11 шiлдедегi N 756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іметінiң 2003 жылғы 29 тамыздағы N 8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дiлет министрлiгi Санаткерлiк меншiк құқығы жөнiндегi комитетiнiң Ұлттық санаткерлiк меншiк институты" республикалық мемлекеттiк қазыналық кәсiпорнын құру туралы" Қазақстан Республикасы Yкiметiнiң 2002 жылғы 11 шiлдедегi N 7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"жүзеге асыру" деген сөздерден кейiн "және мемлекеттiк монополияға жатқызылатын салалардағы қызметтi жүзеге асыру (өнеркәсiптiк меншiк объектiлерiн қорғау саласында қызмет көрсету)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