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c394" w14:textId="e5ec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мақсатындағы жер учаскелеріне әкімшілік-аумақтық бірліктер бойынша жеңілдетілген бағаның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10 қыркүйектегі N 918 қаулысы. Күші жойылды - Қазақстан Республикасы Үкіметінің 2015 жылғы 19 желтоқсандағы № 1021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19.12.2015 </w:t>
      </w:r>
      <w:r>
        <w:rPr>
          <w:rFonts w:ascii="Times New Roman"/>
          <w:b w:val="false"/>
          <w:i w:val="false"/>
          <w:color w:val="ff0000"/>
          <w:sz w:val="28"/>
        </w:rPr>
        <w:t>№ 1021</w:t>
      </w:r>
      <w:r>
        <w:rPr>
          <w:rFonts w:ascii="Times New Roman"/>
          <w:b w:val="false"/>
          <w:i w:val="false"/>
          <w:color w:val="ff0000"/>
          <w:sz w:val="28"/>
        </w:rPr>
        <w:t>  (01.07.2016 бастап қолданысқа енгізіледі) қаулысымен.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2003 жылғы 20 маусымдағы Жер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Ауыл шаруашылығы мақсатындағы жер учаскелеріне жеңілдетілген бағаның мөлшері барлық әкімшілік-аумақтық бірліктер бойынша жеке меншікке сатылатын жер учаскесінің кадастрлық (бағалау) құнының 50 пайызы болып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өзгерту енгізілді - ҚР Үкіметінің 2007.06.11 N </w:t>
      </w:r>
      <w:r>
        <w:rPr>
          <w:rFonts w:ascii="Times New Roman"/>
          <w:b w:val="false"/>
          <w:i w:val="false"/>
          <w:color w:val="000000"/>
          <w:sz w:val="28"/>
        </w:rPr>
        <w:t>482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 рет ресми жарияланған күнінен бастап он күнтізбелік күн өткен соң қолданысқа енгізіледі)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жарияланған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