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89c" w14:textId="3d82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14 қарашадағы N 1389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қыркүйектегі N 968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өндірушiлердi қолдау және экспортқа бағдарланған өндiрiстi ынталандыру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"Әкелiнетiн тауарларға кеден бажының ставкалары туралы" Қазақстан Республикасы Үкiметiнiң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46, 450-құжат) 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мәтiндегi "**" және "***" белгiлерi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 кеден баждарының ставкалары 2003 жылғы 10 маусымға дейiн қолданылады" және "*** кеден баждарының ставкалары 9 ай бойы қолданылады" деген ескертулер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0 -  Тауық етi, жас, тоңазытылған немесе  30***,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0,    мұздатылған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14 100 0 -                                        0,25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0,                             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11 100 -    Тауық етi, жас, тоңазытылған немесе  30**,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13 700,      мұздатылған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14 100 -                                          0,25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                             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"2520 20 100 0    Құрылыс сылағы                 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"2520 20 100      құрылыс сылағы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"2529 22 000      Плавиктi шпат: 97 Macca %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кальций фторидi бар                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"2530 90 950      басқа жерде аталмаған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заттар, өзгесi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"2838 00 000      Фульминаттар, цианаттар мен          0***"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тиоцианаттар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"2840 30 000      пероксобораттар (пербораттар)        0***"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"2905 44 190      Су ерiтiндiсiндегi D-глюцитi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(сорбит), өзгесi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"2909 49 100      Эфирспирттер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галогендiрiлген, сульфирлендiрiлген,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нитрлендiрiлген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нитролантырылған туындылары, өзгесi,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ацикликалық                   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"2918 22 000      о-ацетилсалицил қышқылы,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тұздары және күрделi эфирлер         0***"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"2921 21 000      этилендиамин және оның тұздары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               Илейтiн немесе бояғыш сығындылар;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таниндер мен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бояғыштар; пигменттер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бояғыш заттар; бояулар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лактар; шпатлевкалар мен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мастикалар;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сиялар (баспахана бояулары)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"3204 20 000      флуоресциялаушы ағартқыш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ретiнде пайдаланылатын органикалық,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синтетикалық өнiмдер          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"3214 10 900 0    сырлау жұмыстары үшін грунтовкалар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шпатлевкалар                     25***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3214 90 000 0     Басқа да жақпалар, цементтер,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тығыздауға арналған құрамдар   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"3214 10 900      сырлау жұмыстары үшiн грунтовкалар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шпатлевкалар                     25**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3214 90 000       қасбеттердiң жоғары жағын,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ғимараттың iшкi қабырғаларын,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едендерiн, төбелерiн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үшiн отқа төзiмсiз құрамдар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                          25**";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"3302             Хош иiстi заттардың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бiр немесе бiрнеше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заттардың негiзiнде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өнеркәсiптiк шикiзат ретiнде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қоспалар (спирттiк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ерiтiндiлердi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сусындар өндiру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хош иiстi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заттардың негiзiндегi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препараттар         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"3302             Хош иiстi заттардың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бiр немесе бiрнеше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заттардың негiзiнде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өнеркәсiптiк шикiзат ретiнде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қоспалар (спирттiк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ерiтiндiлердi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сусындар өндiру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хош иiстi заттардың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негiзiндегi басқа да препараттар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"3506 99 000 0    Дайын желiмдер және басқа да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адгезивтер                     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"3504 00 000      Пептондар және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жерде аталмаған өзге белокты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 және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хромдалған немесе хромдалмаған 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ұнтағы                        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"3506 99 000      басқа жерде аталмаған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желiмдер және өзге де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адгезивтер, өзгесі                   25***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3507 90 000       ферменттер; басқа жерде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ферменттiк препараттар, өзгесi      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"3822 00 000      3002 немесе 3006 тауар айқындамасы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тауарларынан басқа, тағандағы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диагностикалық немесе зертханалық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реагенттер және тағандағы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онсыз дайындалған диагностикалық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зертханалық реагенттер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"3824 90 900      басқа жерде аталмаған,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өнеркәсiптiң онымен аралас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салалары шығаратын,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 мен препараттар (табиғи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 қоспасынан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препараттарды қоса алғанда);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жерде аталмаған химиялық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онымен аралас салалардың қалдық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өнiмдерi; өзгесi                    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"3901-3914        Бастапқы қалыптардағы полимерлер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 10 900       Меншiктi салмағы 0,94-тен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полиэтилен,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              Бастапқы нысандағы стиролдың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полимерлерi мыналардан басқа: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11 000,      Полистирол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19 000                                            10"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"3901             Бастапқы қалыптардағы этиленнiң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полимерлерi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 10 900       Меншiктi салмағы 0,94-тен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полиэтилен, өзгесi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 20 000       Меншiктi салмағы 0,94 және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көп полиэтилен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3902              Пропилен немесе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қалыптағы өзге де олефиндердiң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полимерлерi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              Бастапқы нысандағы стиролдың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11 000,      көбiктелген полистирол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19 000       өзге полистирол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3904-3914         Бастапқы қалыптардағы полимерлер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"3905 12 000      Суда ыдыраған поливинилацетат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"3905 12 000      суда ыдыраған поливинилацетат       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3912 12 000       Қабатталған целлюлоза ацетаттары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3912 39 901       Метилоксипропилцеллюлоза,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гидроксипропилцеллюлоза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(маркалардың үлгiлерi: метоцел,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клуцел)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3912 90 100       Күрделi целлюлоза эфирлерi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"3912             Басқа жерде аталмаған бастапқы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нысандардағы целлюлоза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химиялық туындылары: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ескертулермен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 кеден баждарының ставкалары 2003 жылғы 11 желтоқсанға дейiн қолданылады.",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кеден баждарының ставкалары 2004 жылғы 31 мамырға дейiн қолданылады.".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екi апта мерзiмде Еуразиялық экономикалық қоғамдастық Интеграциялық комитетiнiң Хатшылығын Қазақстан Республикасының Үкiметi қабылдайтын сыртқы сауда қызметiн реттеу шаралары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күнiнен бастап отыз күн өткен соң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