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ed8e" w14:textId="7f8e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12 қыркүйектегі N 996 және 2003 жылғы 20 қаңтардағы N 54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Yкiметінің 2003 жылғы 6 қазандағы N 1027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Президентiнің "Қазақстан Республикасының мемлекеттiк басқару жүйесiн одан әрі жетiлдiру туралы" 2003 жылғы 13 маусымдағы N 1107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"Инновациялық қызмет туралы" Қазақстан Республикасының Заңын iске асыру жөнiндегі іс-шаралар туралы" Қазақстан Республикасы Үкiметінің 2003 жылғы 20 қаңтардағы N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"Бiлiм және ғылым министрлiгi" деген сөздер "Индустрия және сауда министрлiгi"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"Инновациялық қызмет туралы" Қазақстан Республикасының Заңын iске асыру жөнiндегi 2003-2004 жылдарға арналған iс-шаралар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1-жолдағы "Жауапты орындаушылар" деген баған мынадай редакцияда жазылсын: "ИСМ, БҒМ, ЭБЖМ";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"Жауапты орындаушылар" деген 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"ИСМ, БҒМ, ЭБЖМ";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"Орындау мерзiмi" деген бағандағы "наурыз" деген сөз "желтоқсан"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"Жауапты орындаушылар" деген 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"ИСМ, БҒМ, ЭБЖМ";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"Орындау мерзiмi" деген бағандағы "маусым" деген сөз "қараша"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6-жолдағы "Жауапты орындаушылар" деген 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"ИСМ, БҒМ, ЭБЖМ";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7 және 8-жолдардағы "Жауапты орындаушылар" деген 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"ИСМ, БҒМ, ЭБЖМ, ҚарМ".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2004.11.26.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