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49f6" w14:textId="c1c4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қамау түрiндегi
жазалау, сондай-ақ өмiр бойы бас бостандығынан айыруды қолданысқа
енгiзу мәселелерi бойынша өзгерiстер мен толықтырулар енгiзу туралы"
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қарашадағы N 1094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қамау түрiндегi жазалау, сондай-ақ өмiр бойы бас бостандығынан айыруды қолданысқа енгізу мәселелерi бойынша өзгерiстер мен толықтырулар енгiзу туралы" Қазақстан Республикасы Заңының жобасы Қазақстан Республикасының Парламентi Мәжiлiсiнің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Заңы  Қазақстан Республикасының кейбiр заң актiлерiне қамау түрiндегi жазалау, сондай-ақ өмiр бойы бас бостандығынан айыруды қолданысқа енгiзу мәселелерi бойынша өзгерiстер мен толықтырулар енгiзу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мынадай заң актілерiне өзгерiстер мен толықтырулар енгiзiлсiн: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Қылмыстық кодексiн күшiне енгiзу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1997 ж., N 15-16, 212-құжат; 2000 ж., N 6, 141-құжат, 2002 ж., N 18, 158-құжат):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"жазалар" деген сөз "жаза"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сондай-ақ өмiр бойы бас бостандығынан айыру"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"жазалаудың осы түрлерiн" деген сөздер "жазалаудың осы түрiн"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"бiрақ" деген сөзден кейiн "2003"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жылғы 1 қаңтардан бастап" деген сөздерден кейiн ", өмiр бойы бас бостандығынан айыру туралы ережелерi 2004 жылғы 1 қаңтардан бастап" деген сөздермен толықтырылсын.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қылмыстық-атқару кодексiн күшiне енгiзу туралы" Қазақстан Республикасының 1997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(Қазақстан Республикасы Парламентiнiң Жаршысы, 1997 ж., N 24, 338-құжат, 2000 ж., N 6, 141-құжат):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"бостандығын шектеу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"жазалар" деген сөз "жаза"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"жазалаудың бұл түрлерiн" деген сөздер "жазалаудың бұл түрiн"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бас бостандығын шектеу түрiндегi жаза туралы - 2003 жылғы 1 қаңтардан бастап, өмiр бойы бас бостандығынан айыру туралы - 2004 жылғы 1 қаңтардан бастап қолданысқа енгiзiледi" деген сөздермен толықтырылсын.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