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83e1" w14:textId="0658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сайлау заңы мәселелерi бойынша толықтырулар мен өзгерiстер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сайлау заңы мәселелерi бойынша толықтырулар мен өзгерiстер енгiзу туралы" Қазақстан Республикасы Заңының жобасы Қазақстан Республикасының Парламентi Мәжілісiнiң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 актiлерiне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сайлау заңы мәселелерi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мен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мына заң актiлерiне толықтырулар мен өзгерiстер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1999 жылғы 13 шiлдедегi Азаматтық iс жүргiзу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1999 ж., N 18, 644-құжат; 2000 ж., N 3-4, 66-құжат; N 10, 244-құжат; 2001 ж., N 8, 52-құжат; N 15-16, 239-құжат; N 21-22, 281-құжат; N 24, 338-құжат; 2002 ж., N 17, 155-құжат; 2003 ж., N 10, 49-құжат; N 14, 109-құжат; N 15, 138-құжат):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273-баптың бiрiншi бөлiгi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"Сайлаушылардың тiзiмдерiн түзету қажеттігi туралы сайлау комиссиясының шешiмiне шағым жасау туралы өтiнiш келiп түскен күнi қаралуға тиiс.";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274-баптың бiрiншi бөлiгi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Өтiнiш негiздi деп танылған сот шешiмi бұзылған сайлау құқығын қалпына келтiру үшiн негiз болып табылады.".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2001 жылғы 30 қаңтардағы Әкiмшiлiк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 2001 ж., N 5-6, 24-құжат; N 17-18, 241-құжат; N 21-22, 281-құжат; 2002 ж., N 4, 33-құжат; N 17, 155-құжат; 2003 ж., N 1-2, 3-құжат; N 4, 25-құжат; N 5, 30-құжат; N 11, 56, 64, 68-құжаттар; N 14, 109-құжат; N 15, 122, 139-құжаттар):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99-бапта "бестен онға", "жиырмадан отызға" деген сөздер тиiсiнше "оннан он беске", "жиырма бестен отыз беске"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99-1 және 102-1-баптармен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"99-1-бап. Сайлау алдындағы үгiт жүргiзу құқығына кедергi келтiру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Сайланбалы лауазымдарға кандидаттарға, олардың сенiм бiлдiрген aдaмдapына олардың сайлау алдындағы үгіт жүргізу құқығын іске асыру процесінде кедергi келтiру,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- айлық есептiк көрсеткiштiң оннан он беске дейiнгi мөлшерiнде, заңды тұлғаларға жиырма бестен отыз беске дейiнгi мөлшерiнде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"102-1-бап. Сайлаушылардың тiзiмдерiн жасау үшiн сайлаушылар туралы дұрыс емес мәлiметтер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органдардың лауазымды тұлғаларының сайлаушылар туралы дұрыс емес мәлiметтер беруi,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айлық есептiк көрсеткiштiң оннан жиырма беске дейiнгi мөлшерiнде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103-бапта: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"оннан жиырмаға" деген сөздер тиiсiнше "он бестен жиырма беске"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105-бапта "оннан жиырма беске", "жиырма бестен елуге" деген сөздер тиiсiнше "жиырмадан отызға", "отыздан алпыс беске"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107-бапта "бестен онға" деген сөздер тиiсiнше "оннан он беске"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108-бапта "онға" және "елуге" деген сөздер тиiсiнше "он беске" және "елу беске"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мынадай мазмұндағы 108-1, 109-1, 110-1-баптармен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"108-1-бап. Сайлау науқанын сайлау қорларынан басқа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Кандидаттарға, партиялық тiзiмдердi ұсынған саяси партияларға олардың сайлау қорларынан басқа қаржылық немесе өзге материалдық қолдау көрсету,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- айлық есептiк көрсеткiштiң он бестен жиырма беске дейiнгi мөлшерiнде, заңды тұлғаларға отыздан елуге дейiнгi мөлшерiнде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"109-1-бап. Заңды және жеке тұлғалардың кандидаттарға, саяси партияларға олардың жазбаша келiсiмiнсiз қызмет көpceтуi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кандидаттарға, саяси партияларға олардың сайлау алдындағы қызметiне байланысты олардың жазбаша келiсiмiнсiз қызмет көрсетуi,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- айлық есептiк көрсеткiштiң оннан жиырмаға дейiнгi мөлшерiнде, заңды тұлғаларға елуге дейiнгi мөлшерiнде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"110-1-бап. Сайлауға байланысты қоғамдық пiкiр сұрауды жүргiзу шарттарын бұзу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сайлау туралы заңдарында көзделген қоғамдық пiкiрдi сұрау нәтижелерiн, сайлау нәтижелерi болжамдарын, сайлауға байланысты өзге де зерттеулердi жариялау тәртiбiн бұзу,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- айлық есептiк көрсеткiштiң он беске дейiнгi мөлшерiнде, заңды тұлғаларға жиырмадан отызға дейiнгi мөлшерiнде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Сайлау күнi дауыс беруге арналған үй-жайда және дауыс беруге арналған пунктте қоғамдық пiкiр сұрауды жүргiзу,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- айлық есептiк көрсеткiштiң бестен онға дейiнгi мөлшерiнде, заңды тұлғаларға жиырмадан жиырма беске дейiнгi мөлшерiнде айыппұл салуға әкеп соғады.".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