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7b5c" w14:textId="7877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30 қарашадағы N 1274 және 2002 жылғы 29 желтоқсандағы N 1430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қарашадағы N 1216 қаулысы. Күші жойылды - Қазақстан Республикасы Үкіметінің 2011 жылғы 30 маусымдағы № 742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2011.06.30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қаулыларына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Құқықтық саясат тұжырымдамасын iске асыру жөнiндегi iс-шаралар жоспарын бекiту туралы" Қазақстан Республикасы Үкiметiнiң 2002 жылғы 30 қарашадағы N 1274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43, 434-құжат):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Құқықтық саясат тұжырымдамасын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46-жол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2)-тармақшаның күші жойылды - ҚР Үкіметінің 2006.07.07.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