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7b5c" w14:textId="7877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30 қарашадағы N 1274 және 2002 жылғы 29 желтоқсандағы N 1430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қарашадағы N 1216 қаулысы. Күші жойылды - Қазақстан Республикасы Үкіметінің 2011 жылғы 30 маусымдағы № 742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2011.06.30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қаулыларына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Құқықтық саясат тұжырымдамасын iске асыру жөнiндегi iс-шаралар жоспарын бекiту туралы" Қазақстан Республикасы Үкiметiнiң 2002 жылғы 30 қарашадағы N 1274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43, 434-құжат):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Құқықтық саясат тұжырымдамасын iске асыру жөнiндегi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46-жол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2)-тармақшаның күші жойылды - ҚР Үкіметінің 2006.07.07.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