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850a" w14:textId="0258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25 ақпандағы N 200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 желтоқсандағы N 1225 қаулысы. Күші жойылды - ҚР Үкіметінің 2005.11.02. N 1092 (2006 жылғы 1 қаңтардан бастап күшіне енеді)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"Бала тууына байланысты берiлетiн бiр жолғы мемлекеттiк жәрдемақы төлеудiң ережесiн бекiту туралы" Қазақстан Республикасы Үкiметiнiң 2003 жылғы 25 ақпандағы N 200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2003 ж., N 9, 100-құжат)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кiрiспедегi "2003 жылға арналған республикалық бюджет туралы" Қазақстан Республикасының 2002 жылғы 12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Бала тууына байланысты берiлетiн бiр жолғы мемлекеттiк жәрдемақы төлеудiң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кiрiспедегi "2003 жылға арналған республикалық бюджет туралы" Қазақстан Республикасының Заңына сәйкес"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Жәрдемақыларды төлеу ата-анасының бiреуiне (тiрi бала туған анасына не осы баланың әкесiне), ата-анасының екеуi де болмаған жағдайда - қамқоршыларына не баланың өзге заңды өкiлдерiне табысына қарамастан жүргiзiледi";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Туған әрбiр балаға жәрдемақы төлеу тиiстi жылға арналған республикалық бюджет туралы заңмен бекiтiлген он бес айлық есептiк көрсеткiш мөлшерiнде жүзеге асырылады";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8-тармақтағы "6" деген сан "12"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"не емдеу мекемесiнiң бала туылғаны туралы анықтамасының көшiрмесi"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17-тармақтағы "2003 жылға арналған" деген сөздер "тиiстi жылға арналған"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2003 жылғы 1 қаңтардан бастап күшіне енетін 1-тармақтың алтыншы, сегізінші, тоғызыншы және он бірінші абзацтарын қоспағанда,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