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0473" w14:textId="5930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пен төтенше жағдайлар республикалық қызметтерiнiң тiзбесiн бекiту және оларды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5 желтоқсандағы N 1237 Қаулысы. Күші жойылды - Қазақстан Республикасы Үкіметінің 2014 жылғы 19 қарашадағы № 1210 қаулысымен</w:t>
      </w:r>
    </w:p>
    <w:p>
      <w:pPr>
        <w:spacing w:after="0"/>
        <w:ind w:left="0"/>
        <w:jc w:val="both"/>
      </w:pPr>
      <w:r>
        <w:rPr>
          <w:rFonts w:ascii="Times New Roman"/>
          <w:b w:val="false"/>
          <w:i w:val="false"/>
          <w:color w:val="ff0000"/>
          <w:sz w:val="28"/>
        </w:rPr>
        <w:t xml:space="preserve">      Ескерту. Күші жойылды - ҚР Үкіметінің 2014.11.19 </w:t>
      </w:r>
      <w:r>
        <w:rPr>
          <w:rFonts w:ascii="Times New Roman"/>
          <w:b w:val="false"/>
          <w:i w:val="false"/>
          <w:color w:val="ff0000"/>
          <w:sz w:val="28"/>
        </w:rPr>
        <w:t>№ 1210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"Азаматтық қорғаныс туралы" Қазақстан Республикасының 1997 жылғы 7 мамырдағы Заңының </w:t>
      </w:r>
      <w:r>
        <w:rPr>
          <w:rFonts w:ascii="Times New Roman"/>
          <w:b w:val="false"/>
          <w:i w:val="false"/>
          <w:color w:val="000000"/>
          <w:sz w:val="28"/>
        </w:rPr>
        <w:t xml:space="preserve">17-бабына </w:t>
      </w:r>
      <w:r>
        <w:rPr>
          <w:rFonts w:ascii="Times New Roman"/>
          <w:b w:val="false"/>
          <w:i w:val="false"/>
          <w:color w:val="000000"/>
          <w:sz w:val="28"/>
        </w:rPr>
        <w:t xml:space="preserve">сәйкес Қазақстан Республикасының Yкіметi қаулы етеді: </w:t>
      </w:r>
    </w:p>
    <w:bookmarkStart w:name="z1" w:id="0"/>
    <w:p>
      <w:pPr>
        <w:spacing w:after="0"/>
        <w:ind w:left="0"/>
        <w:jc w:val="both"/>
      </w:pPr>
      <w:r>
        <w:rPr>
          <w:rFonts w:ascii="Times New Roman"/>
          <w:b w:val="false"/>
          <w:i w:val="false"/>
          <w:color w:val="000000"/>
          <w:sz w:val="28"/>
        </w:rPr>
        <w:t xml:space="preserve">
      1. Қосымшаға сәйкес орталық атқарушы органдар құратын Азаматтық қорғаныс пен төтенше жағдайлар республикалық қызметтерінің тiзбесi бекiтілсiн. </w:t>
      </w:r>
    </w:p>
    <w:bookmarkEnd w:id="0"/>
    <w:bookmarkStart w:name="z2" w:id="1"/>
    <w:p>
      <w:pPr>
        <w:spacing w:after="0"/>
        <w:ind w:left="0"/>
        <w:jc w:val="both"/>
      </w:pPr>
      <w:r>
        <w:rPr>
          <w:rFonts w:ascii="Times New Roman"/>
          <w:b w:val="false"/>
          <w:i w:val="false"/>
          <w:color w:val="000000"/>
          <w:sz w:val="28"/>
        </w:rPr>
        <w:t xml:space="preserve">
      2. Орталық атқарушы органдар қосымшаға сәйкес азаматтық қорғаныс пен төтенше жағдайлар республикалық қызметтерiн құрсын.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Төтенше жағдайлар жөнiндегi агенттігі үш ай мерзiмде азаматтық қорғаныс пен төтенше жағдайлар республикалық қызметтерi туралы ереженi бекiтсiн. </w:t>
      </w:r>
    </w:p>
    <w:bookmarkEnd w:id="2"/>
    <w:bookmarkStart w:name="z4" w:id="3"/>
    <w:p>
      <w:pPr>
        <w:spacing w:after="0"/>
        <w:ind w:left="0"/>
        <w:jc w:val="both"/>
      </w:pPr>
      <w:r>
        <w:rPr>
          <w:rFonts w:ascii="Times New Roman"/>
          <w:b w:val="false"/>
          <w:i w:val="false"/>
          <w:color w:val="000000"/>
          <w:sz w:val="28"/>
        </w:rPr>
        <w:t xml:space="preserve">
      4. Азаматтық қорғаныс пен төтенше жағдайлар республикалық қызметтерiн қаржыландыруды осы қаулыға қосымшада көрсетілген орталық атқарушы органдар тиiстi қаржы жылына арналған республикалық және жергiлiктi бюджеттерде көзделген қаражат есебiнен және шегiнде әрi министрлiктер мен агенттiктердiң қазіргі штат саны лимитінің есебiнен жүзеге асырады деп белгiленсiн. </w:t>
      </w:r>
    </w:p>
    <w:bookmarkEnd w:id="3"/>
    <w:bookmarkStart w:name="z5" w:id="4"/>
    <w:p>
      <w:pPr>
        <w:spacing w:after="0"/>
        <w:ind w:left="0"/>
        <w:jc w:val="both"/>
      </w:pPr>
      <w:r>
        <w:rPr>
          <w:rFonts w:ascii="Times New Roman"/>
          <w:b w:val="false"/>
          <w:i w:val="false"/>
          <w:color w:val="000000"/>
          <w:sz w:val="28"/>
        </w:rPr>
        <w:t xml:space="preserve">
      5. Қазақстан Республикасы Yкіметiнің кейбiр шешімдерiне мынадай өзгерiстер енгізілсiн: </w:t>
      </w:r>
      <w:r>
        <w:br/>
      </w:r>
      <w:r>
        <w:rPr>
          <w:rFonts w:ascii="Times New Roman"/>
          <w:b w:val="false"/>
          <w:i w:val="false"/>
          <w:color w:val="000000"/>
          <w:sz w:val="28"/>
        </w:rPr>
        <w:t xml:space="preserve">
      1) </w:t>
      </w:r>
      <w:r>
        <w:rPr>
          <w:rFonts w:ascii="Times New Roman"/>
          <w:b w:val="false"/>
          <w:i w:val="false"/>
          <w:color w:val="ff0000"/>
          <w:sz w:val="28"/>
        </w:rPr>
        <w:t xml:space="preserve">(күшi жойылды </w:t>
      </w:r>
      <w:r>
        <w:rPr>
          <w:rFonts w:ascii="Times New Roman"/>
          <w:b w:val="false"/>
          <w:i w:val="false"/>
          <w:color w:val="000000"/>
          <w:sz w:val="28"/>
        </w:rPr>
        <w:t xml:space="preserve">- </w:t>
      </w:r>
      <w:r>
        <w:rPr>
          <w:rFonts w:ascii="Times New Roman"/>
          <w:b w:val="false"/>
          <w:i w:val="false"/>
          <w:color w:val="ff0000"/>
          <w:sz w:val="28"/>
        </w:rPr>
        <w:t xml:space="preserve">2005.11.03. N </w:t>
      </w:r>
      <w:r>
        <w:rPr>
          <w:rFonts w:ascii="Times New Roman"/>
          <w:b w:val="false"/>
          <w:i w:val="false"/>
          <w:color w:val="000000"/>
          <w:sz w:val="28"/>
        </w:rPr>
        <w:t xml:space="preserve">1097 </w:t>
      </w:r>
      <w:r>
        <w:rPr>
          <w:rFonts w:ascii="Times New Roman"/>
          <w:b w:val="false"/>
          <w:i w:val="false"/>
          <w:color w:val="ff0000"/>
          <w:sz w:val="28"/>
        </w:rPr>
        <w:t xml:space="preserve">қаулысымен) </w:t>
      </w:r>
      <w:r>
        <w:br/>
      </w:r>
      <w:r>
        <w:rPr>
          <w:rFonts w:ascii="Times New Roman"/>
          <w:b w:val="false"/>
          <w:i w:val="false"/>
          <w:color w:val="000000"/>
          <w:sz w:val="28"/>
        </w:rPr>
        <w:t>
      2) "Республиканың сейсмикалық қауiптi аймақтарында қиратқыш жер сілкiнiстерiнің залалын төмендету жөніндегi шаралар туралы" Қазақстан Республикасы Үкiметiнiң 1997 жылғы 26 тамыздағы N 1286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1997 ж., N 40, 374-құжат): </w:t>
      </w:r>
      <w:r>
        <w:br/>
      </w:r>
      <w:r>
        <w:rPr>
          <w:rFonts w:ascii="Times New Roman"/>
          <w:b w:val="false"/>
          <w:i w:val="false"/>
          <w:color w:val="000000"/>
          <w:sz w:val="28"/>
        </w:rPr>
        <w:t xml:space="preserve">
      13-тармақтағы "қосымшаға сәйкес" деген сөздер алынып тасталсын.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w:t>
      </w:r>
      <w:r>
        <w:rPr>
          <w:rFonts w:ascii="Times New Roman"/>
          <w:b w:val="false"/>
          <w:i w:val="false"/>
          <w:color w:val="000000"/>
          <w:sz w:val="28"/>
        </w:rPr>
        <w:t xml:space="preserve">- </w:t>
      </w:r>
      <w:r>
        <w:rPr>
          <w:rFonts w:ascii="Times New Roman"/>
          <w:b w:val="false"/>
          <w:i w:val="false"/>
          <w:color w:val="ff0000"/>
          <w:sz w:val="28"/>
        </w:rPr>
        <w:t xml:space="preserve">ҚР Үкіметінің 2005.11.03. N </w:t>
      </w:r>
      <w:r>
        <w:rPr>
          <w:rFonts w:ascii="Times New Roman"/>
          <w:b w:val="false"/>
          <w:i w:val="false"/>
          <w:color w:val="000000"/>
          <w:sz w:val="28"/>
        </w:rPr>
        <w:t xml:space="preserve">1097 </w:t>
      </w:r>
      <w:r>
        <w:rPr>
          <w:rFonts w:ascii="Times New Roman"/>
          <w:b w:val="false"/>
          <w:i w:val="false"/>
          <w:color w:val="ff0000"/>
          <w:sz w:val="28"/>
        </w:rPr>
        <w:t xml:space="preserve">қаулысымен. </w:t>
      </w:r>
    </w:p>
    <w:bookmarkEnd w:id="4"/>
    <w:bookmarkStart w:name="z6" w:id="5"/>
    <w:p>
      <w:pPr>
        <w:spacing w:after="0"/>
        <w:ind w:left="0"/>
        <w:jc w:val="both"/>
      </w:pPr>
      <w:r>
        <w:rPr>
          <w:rFonts w:ascii="Times New Roman"/>
          <w:b w:val="false"/>
          <w:i w:val="false"/>
          <w:color w:val="000000"/>
          <w:sz w:val="28"/>
        </w:rPr>
        <w:t xml:space="preserve">
      6.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7" w:id="6"/>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1237 қаулысына </w:t>
      </w:r>
      <w:r>
        <w:br/>
      </w:r>
      <w:r>
        <w:rPr>
          <w:rFonts w:ascii="Times New Roman"/>
          <w:b w:val="false"/>
          <w:i w:val="false"/>
          <w:color w:val="000000"/>
          <w:sz w:val="28"/>
        </w:rPr>
        <w:t xml:space="preserve">
                                              қосымша </w:t>
      </w:r>
    </w:p>
    <w:bookmarkEnd w:id="6"/>
    <w:p>
      <w:pPr>
        <w:spacing w:after="0"/>
        <w:ind w:left="0"/>
        <w:jc w:val="both"/>
      </w:pPr>
      <w:r>
        <w:rPr>
          <w:rFonts w:ascii="Times New Roman"/>
          <w:b w:val="false"/>
          <w:i w:val="false"/>
          <w:color w:val="ff0000"/>
          <w:sz w:val="28"/>
        </w:rPr>
        <w:t xml:space="preserve">       Ескерту. Қосымшаға өзгерту енгізілді - ҚР Үкіметінің </w:t>
      </w:r>
      <w:r>
        <w:br/>
      </w:r>
      <w:r>
        <w:rPr>
          <w:rFonts w:ascii="Times New Roman"/>
          <w:b w:val="false"/>
          <w:i w:val="false"/>
          <w:color w:val="ff0000"/>
          <w:sz w:val="28"/>
        </w:rPr>
        <w:t xml:space="preserve">
2008.11.18 </w:t>
      </w:r>
      <w:r>
        <w:rPr>
          <w:rFonts w:ascii="Times New Roman"/>
          <w:b w:val="false"/>
          <w:i w:val="false"/>
          <w:color w:val="ff0000"/>
          <w:sz w:val="28"/>
        </w:rPr>
        <w:t xml:space="preserve">N 1068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Орталық атқарушы органдар құратын Азаматтық қорғаныс пен </w:t>
      </w:r>
      <w:r>
        <w:br/>
      </w:r>
      <w:r>
        <w:rPr>
          <w:rFonts w:ascii="Times New Roman"/>
          <w:b w:val="false"/>
          <w:i w:val="false"/>
          <w:color w:val="000000"/>
          <w:sz w:val="28"/>
        </w:rPr>
        <w:t xml:space="preserve">
    </w:t>
      </w:r>
      <w:r>
        <w:rPr>
          <w:rFonts w:ascii="Times New Roman"/>
          <w:b/>
          <w:i w:val="false"/>
          <w:color w:val="000000"/>
          <w:sz w:val="28"/>
        </w:rPr>
        <w:t xml:space="preserve">төтенше жағдайлар республикалық қызметтерiнiң тiзбесi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N  Азаматтық қорғаныс пен төтенше  Азаматтық қорғаныс пен төтенше </w:t>
      </w:r>
      <w:r>
        <w:br/>
      </w:r>
      <w:r>
        <w:rPr>
          <w:rFonts w:ascii="Times New Roman"/>
          <w:b w:val="false"/>
          <w:i w:val="false"/>
          <w:color w:val="000000"/>
          <w:sz w:val="28"/>
        </w:rPr>
        <w:t xml:space="preserve">
     жағдайлар республикалық         жағдайлар республикалық </w:t>
      </w:r>
      <w:r>
        <w:br/>
      </w:r>
      <w:r>
        <w:rPr>
          <w:rFonts w:ascii="Times New Roman"/>
          <w:b w:val="false"/>
          <w:i w:val="false"/>
          <w:color w:val="000000"/>
          <w:sz w:val="28"/>
        </w:rPr>
        <w:t xml:space="preserve">
       қызметтерiнiң атауы         қызметтерiнiң құрылуын және </w:t>
      </w:r>
      <w:r>
        <w:br/>
      </w:r>
      <w:r>
        <w:rPr>
          <w:rFonts w:ascii="Times New Roman"/>
          <w:b w:val="false"/>
          <w:i w:val="false"/>
          <w:color w:val="000000"/>
          <w:sz w:val="28"/>
        </w:rPr>
        <w:t xml:space="preserve">
                                   жұмыс icтeуiн қамтамасыз етуге </w:t>
      </w:r>
      <w:r>
        <w:br/>
      </w:r>
      <w:r>
        <w:rPr>
          <w:rFonts w:ascii="Times New Roman"/>
          <w:b w:val="false"/>
          <w:i w:val="false"/>
          <w:color w:val="000000"/>
          <w:sz w:val="28"/>
        </w:rPr>
        <w:t xml:space="preserve">
                                     жауапты орталық атқарушы </w:t>
      </w:r>
      <w:r>
        <w:br/>
      </w:r>
      <w:r>
        <w:rPr>
          <w:rFonts w:ascii="Times New Roman"/>
          <w:b w:val="false"/>
          <w:i w:val="false"/>
          <w:color w:val="000000"/>
          <w:sz w:val="28"/>
        </w:rPr>
        <w:t xml:space="preserve">
                                          органның атауы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Мемлекеттік өртке қарсы       Қазақстан Республикасының </w:t>
      </w:r>
      <w:r>
        <w:br/>
      </w:r>
      <w:r>
        <w:rPr>
          <w:rFonts w:ascii="Times New Roman"/>
          <w:b w:val="false"/>
          <w:i w:val="false"/>
          <w:color w:val="000000"/>
          <w:sz w:val="28"/>
        </w:rPr>
        <w:t xml:space="preserve">
    қызмет                        Төтенше жағдайлар министрлiгi </w:t>
      </w:r>
    </w:p>
    <w:p>
      <w:pPr>
        <w:spacing w:after="0"/>
        <w:ind w:left="0"/>
        <w:jc w:val="both"/>
      </w:pPr>
      <w:r>
        <w:rPr>
          <w:rFonts w:ascii="Times New Roman"/>
          <w:b w:val="false"/>
          <w:i w:val="false"/>
          <w:color w:val="000000"/>
          <w:sz w:val="28"/>
        </w:rPr>
        <w:t xml:space="preserve">2. Медициналық қызмет             Қазақстан Республикасының </w:t>
      </w:r>
      <w:r>
        <w:br/>
      </w:r>
      <w:r>
        <w:rPr>
          <w:rFonts w:ascii="Times New Roman"/>
          <w:b w:val="false"/>
          <w:i w:val="false"/>
          <w:color w:val="000000"/>
          <w:sz w:val="28"/>
        </w:rPr>
        <w:t xml:space="preserve">
                                  Денсаулық сақтау министрлiгi </w:t>
      </w:r>
    </w:p>
    <w:p>
      <w:pPr>
        <w:spacing w:after="0"/>
        <w:ind w:left="0"/>
        <w:jc w:val="both"/>
      </w:pPr>
      <w:r>
        <w:rPr>
          <w:rFonts w:ascii="Times New Roman"/>
          <w:b w:val="false"/>
          <w:i w:val="false"/>
          <w:color w:val="000000"/>
          <w:sz w:val="28"/>
        </w:rPr>
        <w:t xml:space="preserve">3. Ақпарат қызметi                Қазақстан Республикасының </w:t>
      </w:r>
      <w:r>
        <w:br/>
      </w:r>
      <w:r>
        <w:rPr>
          <w:rFonts w:ascii="Times New Roman"/>
          <w:b w:val="false"/>
          <w:i w:val="false"/>
          <w:color w:val="000000"/>
          <w:sz w:val="28"/>
        </w:rPr>
        <w:t xml:space="preserve">
                                  Ақпарат министрлігі </w:t>
      </w:r>
    </w:p>
    <w:p>
      <w:pPr>
        <w:spacing w:after="0"/>
        <w:ind w:left="0"/>
        <w:jc w:val="both"/>
      </w:pPr>
      <w:r>
        <w:rPr>
          <w:rFonts w:ascii="Times New Roman"/>
          <w:b w:val="false"/>
          <w:i w:val="false"/>
          <w:color w:val="000000"/>
          <w:sz w:val="28"/>
        </w:rPr>
        <w:t xml:space="preserve">4. Сауда және тамақтандыру        Қазақстан Республикасының </w:t>
      </w:r>
      <w:r>
        <w:br/>
      </w:r>
      <w:r>
        <w:rPr>
          <w:rFonts w:ascii="Times New Roman"/>
          <w:b w:val="false"/>
          <w:i w:val="false"/>
          <w:color w:val="000000"/>
          <w:sz w:val="28"/>
        </w:rPr>
        <w:t xml:space="preserve">
   қызметi                        Индустрия және сауда министрлiгi </w:t>
      </w:r>
      <w:r>
        <w:br/>
      </w:r>
      <w:r>
        <w:rPr>
          <w:rFonts w:ascii="Times New Roman"/>
          <w:b w:val="false"/>
          <w:i w:val="false"/>
          <w:color w:val="000000"/>
          <w:sz w:val="28"/>
        </w:rPr>
        <w:t xml:space="preserve">
5. Инженерлік қызмет </w:t>
      </w:r>
      <w:r>
        <w:br/>
      </w:r>
      <w:r>
        <w:rPr>
          <w:rFonts w:ascii="Times New Roman"/>
          <w:b w:val="false"/>
          <w:i w:val="false"/>
          <w:color w:val="000000"/>
          <w:sz w:val="28"/>
        </w:rPr>
        <w:t xml:space="preserve">
6. Химиялық қорғану қызметi </w:t>
      </w:r>
    </w:p>
    <w:p>
      <w:pPr>
        <w:spacing w:after="0"/>
        <w:ind w:left="0"/>
        <w:jc w:val="both"/>
      </w:pPr>
      <w:r>
        <w:rPr>
          <w:rFonts w:ascii="Times New Roman"/>
          <w:b w:val="false"/>
          <w:i w:val="false"/>
          <w:color w:val="000000"/>
          <w:sz w:val="28"/>
        </w:rPr>
        <w:t xml:space="preserve">7. Радиациялық қорғану қызметi    Қазақстан Республикасының </w:t>
      </w:r>
      <w:r>
        <w:br/>
      </w:r>
      <w:r>
        <w:rPr>
          <w:rFonts w:ascii="Times New Roman"/>
          <w:b w:val="false"/>
          <w:i w:val="false"/>
          <w:color w:val="000000"/>
          <w:sz w:val="28"/>
        </w:rPr>
        <w:t xml:space="preserve">
8. Энергетика қызметi             Энергетика және минералдық </w:t>
      </w:r>
      <w:r>
        <w:br/>
      </w:r>
      <w:r>
        <w:rPr>
          <w:rFonts w:ascii="Times New Roman"/>
          <w:b w:val="false"/>
          <w:i w:val="false"/>
          <w:color w:val="000000"/>
          <w:sz w:val="28"/>
        </w:rPr>
        <w:t xml:space="preserve">
9. Жанар-жағармай                 ресурстар министрлiгi </w:t>
      </w:r>
      <w:r>
        <w:br/>
      </w:r>
      <w:r>
        <w:rPr>
          <w:rFonts w:ascii="Times New Roman"/>
          <w:b w:val="false"/>
          <w:i w:val="false"/>
          <w:color w:val="000000"/>
          <w:sz w:val="28"/>
        </w:rPr>
        <w:t xml:space="preserve">
   материалдары қызметi </w:t>
      </w:r>
    </w:p>
    <w:p>
      <w:pPr>
        <w:spacing w:after="0"/>
        <w:ind w:left="0"/>
        <w:jc w:val="both"/>
      </w:pPr>
      <w:r>
        <w:rPr>
          <w:rFonts w:ascii="Times New Roman"/>
          <w:b w:val="false"/>
          <w:i w:val="false"/>
          <w:color w:val="000000"/>
          <w:sz w:val="28"/>
        </w:rPr>
        <w:t xml:space="preserve">10. Жануарлар мен өсiмдiктердi    Қазақстан Республикасының </w:t>
      </w:r>
      <w:r>
        <w:br/>
      </w:r>
      <w:r>
        <w:rPr>
          <w:rFonts w:ascii="Times New Roman"/>
          <w:b w:val="false"/>
          <w:i w:val="false"/>
          <w:color w:val="000000"/>
          <w:sz w:val="28"/>
        </w:rPr>
        <w:t xml:space="preserve">
    қорғау                        Ауыл шаруашылығы министрлігі </w:t>
      </w:r>
    </w:p>
    <w:p>
      <w:pPr>
        <w:spacing w:after="0"/>
        <w:ind w:left="0"/>
        <w:jc w:val="both"/>
      </w:pPr>
      <w:r>
        <w:rPr>
          <w:rFonts w:ascii="Times New Roman"/>
          <w:b w:val="false"/>
          <w:i w:val="false"/>
          <w:color w:val="000000"/>
          <w:sz w:val="28"/>
        </w:rPr>
        <w:t xml:space="preserve">11. Хабарлау және байланыс        Қазақстан Республикасының </w:t>
      </w:r>
      <w:r>
        <w:br/>
      </w:r>
      <w:r>
        <w:rPr>
          <w:rFonts w:ascii="Times New Roman"/>
          <w:b w:val="false"/>
          <w:i w:val="false"/>
          <w:color w:val="000000"/>
          <w:sz w:val="28"/>
        </w:rPr>
        <w:t xml:space="preserve">
    қызметi                       Ақпараттандыру және байланыс </w:t>
      </w:r>
      <w:r>
        <w:br/>
      </w:r>
      <w:r>
        <w:rPr>
          <w:rFonts w:ascii="Times New Roman"/>
          <w:b w:val="false"/>
          <w:i w:val="false"/>
          <w:color w:val="000000"/>
          <w:sz w:val="28"/>
        </w:rPr>
        <w:t xml:space="preserve">
                                  жөніндегi агенттiгi </w:t>
      </w:r>
    </w:p>
    <w:p>
      <w:pPr>
        <w:spacing w:after="0"/>
        <w:ind w:left="0"/>
        <w:jc w:val="both"/>
      </w:pPr>
      <w:r>
        <w:rPr>
          <w:rFonts w:ascii="Times New Roman"/>
          <w:b w:val="false"/>
          <w:i w:val="false"/>
          <w:color w:val="000000"/>
          <w:sz w:val="28"/>
        </w:rPr>
        <w:t xml:space="preserve">12. Қоғамдық тәртiптi сақтау      Қазақстан Республикасының Ішкi </w:t>
      </w:r>
      <w:r>
        <w:br/>
      </w:r>
      <w:r>
        <w:rPr>
          <w:rFonts w:ascii="Times New Roman"/>
          <w:b w:val="false"/>
          <w:i w:val="false"/>
          <w:color w:val="000000"/>
          <w:sz w:val="28"/>
        </w:rPr>
        <w:t xml:space="preserve">
    қызметi                       iстер министрлiгi </w:t>
      </w:r>
    </w:p>
    <w:p>
      <w:pPr>
        <w:spacing w:after="0"/>
        <w:ind w:left="0"/>
        <w:jc w:val="both"/>
      </w:pPr>
      <w:r>
        <w:rPr>
          <w:rFonts w:ascii="Times New Roman"/>
          <w:b w:val="false"/>
          <w:i w:val="false"/>
          <w:color w:val="000000"/>
          <w:sz w:val="28"/>
        </w:rPr>
        <w:t xml:space="preserve">13. Көлiк қызметi                 Қазақстан Республикасының </w:t>
      </w:r>
      <w:r>
        <w:br/>
      </w:r>
      <w:r>
        <w:rPr>
          <w:rFonts w:ascii="Times New Roman"/>
          <w:b w:val="false"/>
          <w:i w:val="false"/>
          <w:color w:val="000000"/>
          <w:sz w:val="28"/>
        </w:rPr>
        <w:t xml:space="preserve">
14. Жолдар мен көпiрлер қызметi   Көлiк және коммуникациялар </w:t>
      </w:r>
      <w:r>
        <w:br/>
      </w:r>
      <w:r>
        <w:rPr>
          <w:rFonts w:ascii="Times New Roman"/>
          <w:b w:val="false"/>
          <w:i w:val="false"/>
          <w:color w:val="000000"/>
          <w:sz w:val="28"/>
        </w:rPr>
        <w:t xml:space="preserve">
15. Техникалық қызмет             министрлiгi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