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f2bca" w14:textId="2ef2b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Магистралдық, станциялық және кiрме жолдарда жүру қауiпсiздiгi талаптарының сақталуын тексеру ережесiн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2003 жылғы 9 желтоқсандағы N 1249 қаулысы. Күші жойылды - Қазақстан Республикасы Үкіметінің 2016 жылғы 21 қарашадағы № 715 қаулысымен</w:t>
      </w:r>
    </w:p>
    <w:p>
      <w:pPr>
        <w:spacing w:after="0"/>
        <w:ind w:left="0"/>
        <w:jc w:val="both"/>
      </w:pPr>
      <w:r>
        <w:rPr>
          <w:rFonts w:ascii="Times New Roman"/>
          <w:b w:val="false"/>
          <w:i w:val="false"/>
          <w:color w:val="ff0000"/>
          <w:sz w:val="28"/>
        </w:rPr>
        <w:t xml:space="preserve">      Ескерту. Күші жойылды - ҚР Үкіметінің 21.11.2016 </w:t>
      </w:r>
      <w:r>
        <w:rPr>
          <w:rFonts w:ascii="Times New Roman"/>
          <w:b w:val="false"/>
          <w:i w:val="false"/>
          <w:color w:val="ff0000"/>
          <w:sz w:val="28"/>
        </w:rPr>
        <w:t>№ 715</w:t>
      </w:r>
      <w:r>
        <w:rPr>
          <w:rFonts w:ascii="Times New Roman"/>
          <w:b w:val="false"/>
          <w:i w:val="false"/>
          <w:color w:val="ff0000"/>
          <w:sz w:val="28"/>
        </w:rPr>
        <w:t xml:space="preserve"> (алғашқы ресми жарияланған күнінен бастап қолданысқа енгізіледі) қаулысымен.</w:t>
      </w:r>
    </w:p>
    <w:p>
      <w:pPr>
        <w:spacing w:after="0"/>
        <w:ind w:left="0"/>
        <w:jc w:val="both"/>
      </w:pPr>
      <w:r>
        <w:rPr>
          <w:rFonts w:ascii="Times New Roman"/>
          <w:b w:val="false"/>
          <w:i w:val="false"/>
          <w:color w:val="000000"/>
          <w:sz w:val="28"/>
        </w:rPr>
        <w:t>      "Темiр жол көлiгi туралы" Қазақстан Республикасының 2001 жылғы 8 желтоқсандағы Заңының </w:t>
      </w:r>
      <w:r>
        <w:rPr>
          <w:rFonts w:ascii="Times New Roman"/>
          <w:b w:val="false"/>
          <w:i w:val="false"/>
          <w:color w:val="000000"/>
          <w:sz w:val="28"/>
        </w:rPr>
        <w:t xml:space="preserve">14-бабына </w:t>
      </w:r>
      <w:r>
        <w:rPr>
          <w:rFonts w:ascii="Times New Roman"/>
          <w:b w:val="false"/>
          <w:i w:val="false"/>
          <w:color w:val="000000"/>
          <w:sz w:val="28"/>
        </w:rPr>
        <w:t xml:space="preserve">сәйкес Қазақстан Республикасының Yкiметi қаулы етеді: </w:t>
      </w:r>
    </w:p>
    <w:bookmarkStart w:name="z1" w:id="0"/>
    <w:p>
      <w:pPr>
        <w:spacing w:after="0"/>
        <w:ind w:left="0"/>
        <w:jc w:val="both"/>
      </w:pPr>
      <w:r>
        <w:rPr>
          <w:rFonts w:ascii="Times New Roman"/>
          <w:b w:val="false"/>
          <w:i w:val="false"/>
          <w:color w:val="000000"/>
          <w:sz w:val="28"/>
        </w:rPr>
        <w:t xml:space="preserve">
      1. Қоса берiлiп отырған Магистралдық, станциялық және кiрме жолдарда жүру қауiпсiздiгі талаптарының сақталуын тексеру ережесi бекiтiлсiн. </w:t>
      </w:r>
    </w:p>
    <w:bookmarkEnd w:id="0"/>
    <w:bookmarkStart w:name="z2" w:id="1"/>
    <w:p>
      <w:pPr>
        <w:spacing w:after="0"/>
        <w:ind w:left="0"/>
        <w:jc w:val="both"/>
      </w:pPr>
      <w:r>
        <w:rPr>
          <w:rFonts w:ascii="Times New Roman"/>
          <w:b w:val="false"/>
          <w:i w:val="false"/>
          <w:color w:val="000000"/>
          <w:sz w:val="28"/>
        </w:rPr>
        <w:t xml:space="preserve">
      2. Осы қаулы қол қойылған күнінен бастап күшiне енедi. </w:t>
      </w:r>
    </w:p>
    <w:bookmarkEnd w:id="1"/>
    <w:p>
      <w:pPr>
        <w:spacing w:after="0"/>
        <w:ind w:left="0"/>
        <w:jc w:val="both"/>
      </w:pP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Премьер-Министрінің </w:t>
      </w:r>
      <w:r>
        <w:br/>
      </w:r>
      <w:r>
        <w:rPr>
          <w:rFonts w:ascii="Times New Roman"/>
          <w:b w:val="false"/>
          <w:i w:val="false"/>
          <w:color w:val="000000"/>
          <w:sz w:val="28"/>
        </w:rPr>
        <w:t>
</w:t>
      </w:r>
      <w:r>
        <w:rPr>
          <w:rFonts w:ascii="Times New Roman"/>
          <w:b w:val="false"/>
          <w:i/>
          <w:color w:val="000000"/>
          <w:sz w:val="28"/>
        </w:rPr>
        <w:t xml:space="preserve">      мiндетiн атқарушы </w:t>
      </w:r>
    </w:p>
    <w:bookmarkStart w:name="z3"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2003 жылғы 9 желтоқсандағы </w:t>
      </w:r>
      <w:r>
        <w:br/>
      </w:r>
      <w:r>
        <w:rPr>
          <w:rFonts w:ascii="Times New Roman"/>
          <w:b w:val="false"/>
          <w:i w:val="false"/>
          <w:color w:val="000000"/>
          <w:sz w:val="28"/>
        </w:rPr>
        <w:t xml:space="preserve">
N 1249 қаулысымен     </w:t>
      </w:r>
      <w:r>
        <w:br/>
      </w:r>
      <w:r>
        <w:rPr>
          <w:rFonts w:ascii="Times New Roman"/>
          <w:b w:val="false"/>
          <w:i w:val="false"/>
          <w:color w:val="000000"/>
          <w:sz w:val="28"/>
        </w:rPr>
        <w:t xml:space="preserve">
бекiтiлген         </w:t>
      </w:r>
    </w:p>
    <w:bookmarkEnd w:id="2"/>
    <w:bookmarkStart w:name="z4" w:id="3"/>
    <w:p>
      <w:pPr>
        <w:spacing w:after="0"/>
        <w:ind w:left="0"/>
        <w:jc w:val="left"/>
      </w:pPr>
      <w:r>
        <w:rPr>
          <w:rFonts w:ascii="Times New Roman"/>
          <w:b/>
          <w:i w:val="false"/>
          <w:color w:val="000000"/>
        </w:rPr>
        <w:t xml:space="preserve"> 
Магистралдық, станциялық және кiрме жолдарда жүру </w:t>
      </w:r>
      <w:r>
        <w:br/>
      </w:r>
      <w:r>
        <w:rPr>
          <w:rFonts w:ascii="Times New Roman"/>
          <w:b/>
          <w:i w:val="false"/>
          <w:color w:val="000000"/>
        </w:rPr>
        <w:t xml:space="preserve">
қауiпсіздігі талаптарының сақталуын тексеру ережесi </w:t>
      </w:r>
    </w:p>
    <w:bookmarkEnd w:id="3"/>
    <w:bookmarkStart w:name="z5" w:id="4"/>
    <w:p>
      <w:pPr>
        <w:spacing w:after="0"/>
        <w:ind w:left="0"/>
        <w:jc w:val="left"/>
      </w:pPr>
      <w:r>
        <w:rPr>
          <w:rFonts w:ascii="Times New Roman"/>
          <w:b/>
          <w:i w:val="false"/>
          <w:color w:val="000000"/>
        </w:rPr>
        <w:t xml:space="preserve"> 
1. Жалпы ережелер </w:t>
      </w:r>
    </w:p>
    <w:bookmarkEnd w:id="4"/>
    <w:bookmarkStart w:name="z6" w:id="5"/>
    <w:p>
      <w:pPr>
        <w:spacing w:after="0"/>
        <w:ind w:left="0"/>
        <w:jc w:val="both"/>
      </w:pPr>
      <w:r>
        <w:rPr>
          <w:rFonts w:ascii="Times New Roman"/>
          <w:b w:val="false"/>
          <w:i w:val="false"/>
          <w:color w:val="000000"/>
          <w:sz w:val="28"/>
        </w:rPr>
        <w:t>
      1. Магистралдық, станциялық, және кiрме жолдарда жүру қауiпсiздiгi талаптарының сақталуын тексеру ережесi (бұдан әрi - Ереже) мемлекеттiк көлiктiк бақылау </w:t>
      </w:r>
      <w:r>
        <w:rPr>
          <w:rFonts w:ascii="Times New Roman"/>
          <w:b w:val="false"/>
          <w:i w:val="false"/>
          <w:color w:val="000000"/>
          <w:sz w:val="28"/>
        </w:rPr>
        <w:t xml:space="preserve">уәкiлеттi органының </w:t>
      </w:r>
      <w:r>
        <w:rPr>
          <w:rFonts w:ascii="Times New Roman"/>
          <w:b w:val="false"/>
          <w:i w:val="false"/>
          <w:color w:val="000000"/>
          <w:sz w:val="28"/>
        </w:rPr>
        <w:t xml:space="preserve">(бұдан әрi - уәкiлеттi орган) лауазымды тұлғаларының, магистралдық, станциялық және кiрме жолдарда жүру қауiпсiздiгi талаптарын сақтауға тексеру жүргiзу тәртiбiн анықтайды. </w:t>
      </w:r>
    </w:p>
    <w:bookmarkEnd w:id="5"/>
    <w:bookmarkStart w:name="z7" w:id="6"/>
    <w:p>
      <w:pPr>
        <w:spacing w:after="0"/>
        <w:ind w:left="0"/>
        <w:jc w:val="both"/>
      </w:pPr>
      <w:r>
        <w:rPr>
          <w:rFonts w:ascii="Times New Roman"/>
          <w:b w:val="false"/>
          <w:i w:val="false"/>
          <w:color w:val="000000"/>
          <w:sz w:val="28"/>
        </w:rPr>
        <w:t>
      2. Тексеру жүргiзу кезiнде уәкiлеттi органның лауазымды тұлғалары өз қызметiн Қазақстан Республикасының </w:t>
      </w:r>
      <w:r>
        <w:rPr>
          <w:rFonts w:ascii="Times New Roman"/>
          <w:b w:val="false"/>
          <w:i w:val="false"/>
          <w:color w:val="000000"/>
          <w:sz w:val="28"/>
        </w:rPr>
        <w:t xml:space="preserve">Конституциясы </w:t>
      </w:r>
      <w:r>
        <w:rPr>
          <w:rFonts w:ascii="Times New Roman"/>
          <w:b w:val="false"/>
          <w:i w:val="false"/>
          <w:color w:val="000000"/>
          <w:sz w:val="28"/>
        </w:rPr>
        <w:t>мен </w:t>
      </w:r>
      <w:r>
        <w:rPr>
          <w:rFonts w:ascii="Times New Roman"/>
          <w:b w:val="false"/>
          <w:i w:val="false"/>
          <w:color w:val="000000"/>
          <w:sz w:val="28"/>
        </w:rPr>
        <w:t xml:space="preserve">заңдарына </w:t>
      </w:r>
      <w:r>
        <w:rPr>
          <w:rFonts w:ascii="Times New Roman"/>
          <w:b w:val="false"/>
          <w:i w:val="false"/>
          <w:color w:val="000000"/>
          <w:sz w:val="28"/>
        </w:rPr>
        <w:t>, Қазақстан Республикасы Президентiнiң, Үкiметiнiң кесiмдерiне, өзге де </w:t>
      </w:r>
      <w:r>
        <w:rPr>
          <w:rFonts w:ascii="Times New Roman"/>
          <w:b w:val="false"/>
          <w:i w:val="false"/>
          <w:color w:val="000000"/>
          <w:sz w:val="28"/>
        </w:rPr>
        <w:t xml:space="preserve">нормативтiк </w:t>
      </w:r>
      <w:r>
        <w:rPr>
          <w:rFonts w:ascii="Times New Roman"/>
          <w:b w:val="false"/>
          <w:i w:val="false"/>
          <w:color w:val="000000"/>
          <w:sz w:val="28"/>
        </w:rPr>
        <w:t xml:space="preserve">құқықтық кесiмдерге </w:t>
      </w:r>
      <w:r>
        <w:rPr>
          <w:rFonts w:ascii="Times New Roman"/>
          <w:b w:val="false"/>
          <w:i w:val="false"/>
          <w:color w:val="000000"/>
          <w:sz w:val="28"/>
        </w:rPr>
        <w:t xml:space="preserve">, сондай-ақ осы Ережеге сәйкес жүзеге асырады. </w:t>
      </w:r>
    </w:p>
    <w:bookmarkEnd w:id="6"/>
    <w:bookmarkStart w:name="z8" w:id="7"/>
    <w:p>
      <w:pPr>
        <w:spacing w:after="0"/>
        <w:ind w:left="0"/>
        <w:jc w:val="left"/>
      </w:pPr>
      <w:r>
        <w:rPr>
          <w:rFonts w:ascii="Times New Roman"/>
          <w:b/>
          <w:i w:val="false"/>
          <w:color w:val="000000"/>
        </w:rPr>
        <w:t xml:space="preserve"> 
2. Магистралдық, станциялық және кiрме </w:t>
      </w:r>
      <w:r>
        <w:br/>
      </w:r>
      <w:r>
        <w:rPr>
          <w:rFonts w:ascii="Times New Roman"/>
          <w:b/>
          <w:i w:val="false"/>
          <w:color w:val="000000"/>
        </w:rPr>
        <w:t xml:space="preserve">
жолдарда жүру қауiпсiздiгi талаптарының </w:t>
      </w:r>
      <w:r>
        <w:br/>
      </w:r>
      <w:r>
        <w:rPr>
          <w:rFonts w:ascii="Times New Roman"/>
          <w:b/>
          <w:i w:val="false"/>
          <w:color w:val="000000"/>
        </w:rPr>
        <w:t xml:space="preserve">
сақталуын тексеру тәртiбi </w:t>
      </w:r>
    </w:p>
    <w:bookmarkEnd w:id="7"/>
    <w:bookmarkStart w:name="z9" w:id="8"/>
    <w:p>
      <w:pPr>
        <w:spacing w:after="0"/>
        <w:ind w:left="0"/>
        <w:jc w:val="both"/>
      </w:pPr>
      <w:r>
        <w:rPr>
          <w:rFonts w:ascii="Times New Roman"/>
          <w:b w:val="false"/>
          <w:i w:val="false"/>
          <w:color w:val="000000"/>
          <w:sz w:val="28"/>
        </w:rPr>
        <w:t xml:space="preserve">
      3. Уәкiлеттi органның лауазымды тұлғалары өз құзыретiне қатаң сәйкестiкте магистралдық, станциялық және кiрме жолдарда жүру қауiпсiздiгi талаптарының сақталуын тексерудi жүзеге асырады. </w:t>
      </w:r>
    </w:p>
    <w:bookmarkEnd w:id="8"/>
    <w:bookmarkStart w:name="z10" w:id="9"/>
    <w:p>
      <w:pPr>
        <w:spacing w:after="0"/>
        <w:ind w:left="0"/>
        <w:jc w:val="both"/>
      </w:pPr>
      <w:r>
        <w:rPr>
          <w:rFonts w:ascii="Times New Roman"/>
          <w:b w:val="false"/>
          <w:i w:val="false"/>
          <w:color w:val="000000"/>
          <w:sz w:val="28"/>
        </w:rPr>
        <w:t xml:space="preserve">
      4. Магистралдық, станциялық және кiрме жолдарда жүру қауiпсiздiгi талаптарының сақталуын тексеру, сондай-ақ жүру қауiпсiздiгiнiң айқындалған бұзушылықтарын жою: </w:t>
      </w:r>
      <w:r>
        <w:br/>
      </w:r>
      <w:r>
        <w:rPr>
          <w:rFonts w:ascii="Times New Roman"/>
          <w:b w:val="false"/>
          <w:i w:val="false"/>
          <w:color w:val="000000"/>
          <w:sz w:val="28"/>
        </w:rPr>
        <w:t xml:space="preserve">
      1) магистралдық және станциялық жолдарда - ай сайын, ол туралы темiр жол көлiгi ұйымының тексеру журналына жазба жазылуы тиiс; </w:t>
      </w:r>
      <w:r>
        <w:br/>
      </w:r>
      <w:r>
        <w:rPr>
          <w:rFonts w:ascii="Times New Roman"/>
          <w:b w:val="false"/>
          <w:i w:val="false"/>
          <w:color w:val="000000"/>
          <w:sz w:val="28"/>
        </w:rPr>
        <w:t xml:space="preserve">
      2) кiрме жолдарда - тоқсан сайын, нәтижесiнде анықталған бұзушылықтар туралы акт ресiмделуге тиiс. </w:t>
      </w:r>
    </w:p>
    <w:bookmarkEnd w:id="9"/>
    <w:bookmarkStart w:name="z11" w:id="10"/>
    <w:p>
      <w:pPr>
        <w:spacing w:after="0"/>
        <w:ind w:left="0"/>
        <w:jc w:val="both"/>
      </w:pPr>
      <w:r>
        <w:rPr>
          <w:rFonts w:ascii="Times New Roman"/>
          <w:b w:val="false"/>
          <w:i w:val="false"/>
          <w:color w:val="000000"/>
          <w:sz w:val="28"/>
        </w:rPr>
        <w:t xml:space="preserve">
      5. Магистралдық, станциялық және кiрме жолдардың техникалық жағдайын тексеруден басқа, жолаушылар және жүк тасымалдау қауiпсiздiгiн қамтамасыз етуге ықпал ететiн ғимараттар мен құрылымдар бiр уақытта қаралуға тиiс. </w:t>
      </w:r>
    </w:p>
    <w:bookmarkEnd w:id="10"/>
    <w:bookmarkStart w:name="z12" w:id="11"/>
    <w:p>
      <w:pPr>
        <w:spacing w:after="0"/>
        <w:ind w:left="0"/>
        <w:jc w:val="both"/>
      </w:pPr>
      <w:r>
        <w:rPr>
          <w:rFonts w:ascii="Times New Roman"/>
          <w:b w:val="false"/>
          <w:i w:val="false"/>
          <w:color w:val="000000"/>
          <w:sz w:val="28"/>
        </w:rPr>
        <w:t xml:space="preserve">
      6. Магистральдық және станциялық жолдардың учаскелері бойынша жолаушылар поездарының сағатына 60 км/сағ және одан көп жылдамдықпен жүретін бағыттарын тексеру айына кемінде екі рет жүргізілуі тиіс. </w:t>
      </w:r>
      <w:r>
        <w:br/>
      </w:r>
      <w:r>
        <w:rPr>
          <w:rFonts w:ascii="Times New Roman"/>
          <w:b w:val="false"/>
          <w:i w:val="false"/>
          <w:color w:val="000000"/>
          <w:sz w:val="28"/>
        </w:rPr>
        <w:t xml:space="preserve">
       </w:t>
      </w:r>
      <w:r>
        <w:rPr>
          <w:rFonts w:ascii="Times New Roman"/>
          <w:b w:val="false"/>
          <w:i w:val="false"/>
          <w:color w:val="ff0000"/>
          <w:sz w:val="28"/>
        </w:rPr>
        <w:t xml:space="preserve">Ескерту. 6-тармақ жаңа редакцияда - ҚР Үкіметінің 2009.03.16.  </w:t>
      </w:r>
      <w:r>
        <w:rPr>
          <w:rFonts w:ascii="Times New Roman"/>
          <w:b w:val="false"/>
          <w:i w:val="false"/>
          <w:color w:val="000000"/>
          <w:sz w:val="28"/>
        </w:rPr>
        <w:t xml:space="preserve">N 333 </w:t>
      </w:r>
      <w:r>
        <w:rPr>
          <w:rFonts w:ascii="Times New Roman"/>
          <w:b w:val="false"/>
          <w:i w:val="false"/>
          <w:color w:val="ff0000"/>
          <w:sz w:val="28"/>
        </w:rPr>
        <w:t xml:space="preserve">Қаулысымен. </w:t>
      </w:r>
    </w:p>
    <w:bookmarkEnd w:id="11"/>
    <w:bookmarkStart w:name="z13" w:id="12"/>
    <w:p>
      <w:pPr>
        <w:spacing w:after="0"/>
        <w:ind w:left="0"/>
        <w:jc w:val="both"/>
      </w:pPr>
      <w:r>
        <w:rPr>
          <w:rFonts w:ascii="Times New Roman"/>
          <w:b w:val="false"/>
          <w:i w:val="false"/>
          <w:color w:val="000000"/>
          <w:sz w:val="28"/>
        </w:rPr>
        <w:t xml:space="preserve">
      7. Магистралдық, станциялық және кiрме жолдарда жүру қауiпсiздiгi талаптарының сақталуын тексерудi уәкiлеттi органның лауазымды тұлғалары: </w:t>
      </w:r>
      <w:r>
        <w:br/>
      </w:r>
      <w:r>
        <w:rPr>
          <w:rFonts w:ascii="Times New Roman"/>
          <w:b w:val="false"/>
          <w:i w:val="false"/>
          <w:color w:val="000000"/>
          <w:sz w:val="28"/>
        </w:rPr>
        <w:t xml:space="preserve">
      1) жыл сайын бекiтiлетiн ведомствоiшiлiк жоспардың; </w:t>
      </w:r>
      <w:r>
        <w:br/>
      </w:r>
      <w:r>
        <w:rPr>
          <w:rFonts w:ascii="Times New Roman"/>
          <w:b w:val="false"/>
          <w:i w:val="false"/>
          <w:color w:val="000000"/>
          <w:sz w:val="28"/>
        </w:rPr>
        <w:t>
      2) мемлекеттiк органдардың тапсырмалары негiзiнде, сондай-ақ шаруашылық субъектiлерi </w:t>
      </w:r>
      <w:r>
        <w:rPr>
          <w:rFonts w:ascii="Times New Roman"/>
          <w:b w:val="false"/>
          <w:i w:val="false"/>
          <w:color w:val="000000"/>
          <w:sz w:val="28"/>
        </w:rPr>
        <w:t xml:space="preserve">лицензиялық </w:t>
      </w:r>
      <w:r>
        <w:rPr>
          <w:rFonts w:ascii="Times New Roman"/>
          <w:b w:val="false"/>
          <w:i w:val="false"/>
          <w:color w:val="000000"/>
          <w:sz w:val="28"/>
        </w:rPr>
        <w:t xml:space="preserve">және көлiк заңнамаларын бiрнеше мәрте бұзған жағдайда жүргiзiледi. </w:t>
      </w:r>
    </w:p>
    <w:bookmarkEnd w:id="12"/>
    <w:bookmarkStart w:name="z14" w:id="13"/>
    <w:p>
      <w:pPr>
        <w:spacing w:after="0"/>
        <w:ind w:left="0"/>
        <w:jc w:val="both"/>
      </w:pPr>
      <w:r>
        <w:rPr>
          <w:rFonts w:ascii="Times New Roman"/>
          <w:b w:val="false"/>
          <w:i w:val="false"/>
          <w:color w:val="000000"/>
          <w:sz w:val="28"/>
        </w:rPr>
        <w:t>
      8. Бөлшектердi немесе заттарды зерттеуге немесе сынауға жiберу туралы шешiмдi жүру қауiпсiздiгi талаптарын сақтауды тексеретiн басшы, ал Қазақстан Республикасының </w:t>
      </w:r>
      <w:r>
        <w:rPr>
          <w:rFonts w:ascii="Times New Roman"/>
          <w:b w:val="false"/>
          <w:i w:val="false"/>
          <w:color w:val="000000"/>
          <w:sz w:val="28"/>
        </w:rPr>
        <w:t xml:space="preserve">заңнамасымен </w:t>
      </w:r>
      <w:r>
        <w:rPr>
          <w:rFonts w:ascii="Times New Roman"/>
          <w:b w:val="false"/>
          <w:i w:val="false"/>
          <w:color w:val="000000"/>
          <w:sz w:val="28"/>
        </w:rPr>
        <w:t xml:space="preserve">көзделген жағдайларда Қазақстан Республикасының құқық қорғау органдарының келiсiмi бойынша қабылдайды. </w:t>
      </w:r>
    </w:p>
    <w:bookmarkEnd w:id="13"/>
    <w:bookmarkStart w:name="z15" w:id="14"/>
    <w:p>
      <w:pPr>
        <w:spacing w:after="0"/>
        <w:ind w:left="0"/>
        <w:jc w:val="both"/>
      </w:pPr>
      <w:r>
        <w:rPr>
          <w:rFonts w:ascii="Times New Roman"/>
          <w:b w:val="false"/>
          <w:i w:val="false"/>
          <w:color w:val="000000"/>
          <w:sz w:val="28"/>
        </w:rPr>
        <w:t xml:space="preserve">
      9. Жүру қауiпсiздiгiн бұзушылық жағдайларын айқындауда есепке алудың бастапқы құжаты қызметтiк тексерудiң РБУ-1 нысанды (1-қосымша), РБУ-3 нысанды (2-қосымша) актiсiнiң бiрiншi данасы және РБУ-7 нысанды (3-қосымша) есептеу кiтабындағы жазу болып табылады. </w:t>
      </w:r>
      <w:r>
        <w:br/>
      </w:r>
      <w:r>
        <w:rPr>
          <w:rFonts w:ascii="Times New Roman"/>
          <w:b w:val="false"/>
          <w:i w:val="false"/>
          <w:color w:val="000000"/>
          <w:sz w:val="28"/>
        </w:rPr>
        <w:t xml:space="preserve">
      Қазақстан Республикасының темiр жол көлiгiндегi поезд және маневр жұмысында жiберiлген жүру қауiпсiздiгiн бұзушылықтар оқиғалары жөнiндегi есептер РБ-2 нысаны (4-қосымша) бойынша жасалады. </w:t>
      </w:r>
    </w:p>
    <w:bookmarkEnd w:id="14"/>
    <w:bookmarkStart w:name="z16" w:id="15"/>
    <w:p>
      <w:pPr>
        <w:spacing w:after="0"/>
        <w:ind w:left="0"/>
        <w:jc w:val="both"/>
      </w:pPr>
      <w:r>
        <w:rPr>
          <w:rFonts w:ascii="Times New Roman"/>
          <w:b w:val="false"/>
          <w:i w:val="false"/>
          <w:color w:val="000000"/>
          <w:sz w:val="28"/>
        </w:rPr>
        <w:t xml:space="preserve">
      10. Жүру қауiпсiздiгi бұзушылығы айқындалған жағдайда тексеру материалдарына мынадай құжаттар жатады: </w:t>
      </w:r>
      <w:r>
        <w:br/>
      </w:r>
      <w:r>
        <w:rPr>
          <w:rFonts w:ascii="Times New Roman"/>
          <w:b w:val="false"/>
          <w:i w:val="false"/>
          <w:color w:val="000000"/>
          <w:sz w:val="28"/>
        </w:rPr>
        <w:t xml:space="preserve">
      1) iстiң тiзiмдемесi; </w:t>
      </w:r>
      <w:r>
        <w:br/>
      </w:r>
      <w:r>
        <w:rPr>
          <w:rFonts w:ascii="Times New Roman"/>
          <w:b w:val="false"/>
          <w:i w:val="false"/>
          <w:color w:val="000000"/>
          <w:sz w:val="28"/>
        </w:rPr>
        <w:t xml:space="preserve">
      2) қызметтiк тексеру актiсi (РБУ-3 нысанды); </w:t>
      </w:r>
      <w:r>
        <w:br/>
      </w:r>
      <w:r>
        <w:rPr>
          <w:rFonts w:ascii="Times New Roman"/>
          <w:b w:val="false"/>
          <w:i w:val="false"/>
          <w:color w:val="000000"/>
          <w:sz w:val="28"/>
        </w:rPr>
        <w:t xml:space="preserve">
      3) жүру қауiпсiздiгiн бұзу фактiсi бойынша жүру қауiпсiздiгi жөнiндегi бас ревизордың техникалық қорытындысы; </w:t>
      </w:r>
      <w:r>
        <w:br/>
      </w:r>
      <w:r>
        <w:rPr>
          <w:rFonts w:ascii="Times New Roman"/>
          <w:b w:val="false"/>
          <w:i w:val="false"/>
          <w:color w:val="000000"/>
          <w:sz w:val="28"/>
        </w:rPr>
        <w:t xml:space="preserve">
      4) жүру қауiпсiздiгiн бұзу жағдайын талдау бойынша темiр жол көлiгi ұйымдарында жүргiзiлген жедел кеңестердiң хаттамалары; </w:t>
      </w:r>
      <w:r>
        <w:br/>
      </w:r>
      <w:r>
        <w:rPr>
          <w:rFonts w:ascii="Times New Roman"/>
          <w:b w:val="false"/>
          <w:i w:val="false"/>
          <w:color w:val="000000"/>
          <w:sz w:val="28"/>
        </w:rPr>
        <w:t xml:space="preserve">
      5) темiр жол ұйымдары басшыларының қызметтiк тексеру нәтижелерi бойынша шығарған бұйрықтары; </w:t>
      </w:r>
      <w:r>
        <w:br/>
      </w:r>
      <w:r>
        <w:rPr>
          <w:rFonts w:ascii="Times New Roman"/>
          <w:b w:val="false"/>
          <w:i w:val="false"/>
          <w:color w:val="000000"/>
          <w:sz w:val="28"/>
        </w:rPr>
        <w:t xml:space="preserve">
      6) темiр жол көлiгi жылжымалы құрамы мен техникалық құралдарын ұстау нормаларынан ауытқулары және зақымдары көрсетiлген сызбалар, актiлер мен фотосуреттер; </w:t>
      </w:r>
      <w:r>
        <w:br/>
      </w:r>
      <w:r>
        <w:rPr>
          <w:rFonts w:ascii="Times New Roman"/>
          <w:b w:val="false"/>
          <w:i w:val="false"/>
          <w:color w:val="000000"/>
          <w:sz w:val="28"/>
        </w:rPr>
        <w:t xml:space="preserve">
      7) түпнұсқасының сақталатын орнын көрсете отырып, поезд локомотивiнiң жылдамдық өлшегiш таспасының мағынасын ашу нәтижелерi; </w:t>
      </w:r>
      <w:r>
        <w:br/>
      </w:r>
      <w:r>
        <w:rPr>
          <w:rFonts w:ascii="Times New Roman"/>
          <w:b w:val="false"/>
          <w:i w:val="false"/>
          <w:color w:val="000000"/>
          <w:sz w:val="28"/>
        </w:rPr>
        <w:t xml:space="preserve">
      8) айқындалған жүру қауiпсiздiгi бұзушылықтарына қатысы бар жүру қауiпсiздiгi техникалық, құралдарының, соның iшiнде букстердiң қызып кетуiн автоматты анықтау, автоматты локомотив дабылдары аспаптарының жай-күйi және жұмыс iстеуi туралы актiлер; </w:t>
      </w:r>
      <w:r>
        <w:br/>
      </w:r>
      <w:r>
        <w:rPr>
          <w:rFonts w:ascii="Times New Roman"/>
          <w:b w:val="false"/>
          <w:i w:val="false"/>
          <w:color w:val="000000"/>
          <w:sz w:val="28"/>
        </w:rPr>
        <w:t xml:space="preserve">
      9) поездың заттық қағазы; </w:t>
      </w:r>
      <w:r>
        <w:br/>
      </w:r>
      <w:r>
        <w:rPr>
          <w:rFonts w:ascii="Times New Roman"/>
          <w:b w:val="false"/>
          <w:i w:val="false"/>
          <w:color w:val="000000"/>
          <w:sz w:val="28"/>
        </w:rPr>
        <w:t xml:space="preserve">
      10) жүру қауiпсiздiгiн бұзушылық себептерiне қатысты бөлiгiнде техникалық құралдарды тексеру журналдарынан, диспетчерлiк өкiмдерiнен, станциялардың техникалық-басқарушылық актiлерiнен, ревизорлық нұсқаулар кiтаптарынан үзiндi көшiрмелер; </w:t>
      </w:r>
      <w:r>
        <w:br/>
      </w:r>
      <w:r>
        <w:rPr>
          <w:rFonts w:ascii="Times New Roman"/>
          <w:b w:val="false"/>
          <w:i w:val="false"/>
          <w:color w:val="000000"/>
          <w:sz w:val="28"/>
        </w:rPr>
        <w:t xml:space="preserve">
      11) жүру қауiпсiздiгiн бұзушылыққа қатысы бар тұлғалардың мiнездемелерi, олардың түсiнiктемелерi, еңбек және демалыс режимi туралы мәлiметтер; </w:t>
      </w:r>
      <w:r>
        <w:br/>
      </w:r>
      <w:r>
        <w:rPr>
          <w:rFonts w:ascii="Times New Roman"/>
          <w:b w:val="false"/>
          <w:i w:val="false"/>
          <w:color w:val="000000"/>
          <w:sz w:val="28"/>
        </w:rPr>
        <w:t xml:space="preserve">
      12) жылжымалы құрамның зақымдану дәрежесi туралы актiлер; </w:t>
      </w:r>
      <w:r>
        <w:br/>
      </w:r>
      <w:r>
        <w:rPr>
          <w:rFonts w:ascii="Times New Roman"/>
          <w:b w:val="false"/>
          <w:i w:val="false"/>
          <w:color w:val="000000"/>
          <w:sz w:val="28"/>
        </w:rPr>
        <w:t xml:space="preserve">
      13) жүктердiң жоғалуынан немесе бүлiнуiнен болған зияндар, техникалық құралдарда болған ақаулар, жүру қауiпсiздiгiн бұзушылық салдарын жоюға арналған шығындар туралы алдын ала мәлiметтер бар анықтама; </w:t>
      </w:r>
      <w:r>
        <w:br/>
      </w:r>
      <w:r>
        <w:rPr>
          <w:rFonts w:ascii="Times New Roman"/>
          <w:b w:val="false"/>
          <w:i w:val="false"/>
          <w:color w:val="000000"/>
          <w:sz w:val="28"/>
        </w:rPr>
        <w:t xml:space="preserve">
      14) жұмыстағы жүру қауiпсiздiгiн бұзушылық айқындалған жағдайлар туралы материалдар бар iске жедел кеңестер хаттамалары, жүргiзiлген талдау нәтижелерi бойынша шығарылған бұйрықтар және жұмыста жүру қауiпсiздiгiн бұзушылықтардың алдын алу жөнiндегі iс-шаралар қоса берiледi. </w:t>
      </w:r>
    </w:p>
    <w:bookmarkEnd w:id="15"/>
    <w:bookmarkStart w:name="z17" w:id="16"/>
    <w:p>
      <w:pPr>
        <w:spacing w:after="0"/>
        <w:ind w:left="0"/>
        <w:jc w:val="both"/>
      </w:pPr>
      <w:r>
        <w:rPr>
          <w:rFonts w:ascii="Times New Roman"/>
          <w:b w:val="false"/>
          <w:i w:val="false"/>
          <w:color w:val="000000"/>
          <w:sz w:val="28"/>
        </w:rPr>
        <w:t>
      11. Жүру қауiпсiздiгiнiң айқындалған бұзушылықтар уәкiлеттi органмен есепке алынады. </w:t>
      </w:r>
      <w:r>
        <w:rPr>
          <w:rFonts w:ascii="Times New Roman"/>
          <w:b w:val="false"/>
          <w:i w:val="false"/>
          <w:color w:val="000000"/>
          <w:sz w:val="28"/>
        </w:rPr>
        <w:t xml:space="preserve">Есеп жүргiзу </w:t>
      </w:r>
      <w:r>
        <w:rPr>
          <w:rFonts w:ascii="Times New Roman"/>
          <w:b w:val="false"/>
          <w:i w:val="false"/>
          <w:color w:val="000000"/>
          <w:sz w:val="28"/>
        </w:rPr>
        <w:t xml:space="preserve">тәртiбi уәкiлеттi органмен бекiтiледi. </w:t>
      </w:r>
    </w:p>
    <w:bookmarkEnd w:id="16"/>
    <w:bookmarkStart w:name="z18" w:id="17"/>
    <w:p>
      <w:pPr>
        <w:spacing w:after="0"/>
        <w:ind w:left="0"/>
        <w:jc w:val="left"/>
      </w:pPr>
      <w:r>
        <w:rPr>
          <w:rFonts w:ascii="Times New Roman"/>
          <w:b/>
          <w:i w:val="false"/>
          <w:color w:val="000000"/>
        </w:rPr>
        <w:t xml:space="preserve"> 
3. Апат немесе авария кезiнде магистралдық, станциялық және </w:t>
      </w:r>
      <w:r>
        <w:br/>
      </w:r>
      <w:r>
        <w:rPr>
          <w:rFonts w:ascii="Times New Roman"/>
          <w:b/>
          <w:i w:val="false"/>
          <w:color w:val="000000"/>
        </w:rPr>
        <w:t xml:space="preserve">
кiрме жолдарда жүру қауiпсiздiгi талаптарының </w:t>
      </w:r>
      <w:r>
        <w:br/>
      </w:r>
      <w:r>
        <w:rPr>
          <w:rFonts w:ascii="Times New Roman"/>
          <w:b/>
          <w:i w:val="false"/>
          <w:color w:val="000000"/>
        </w:rPr>
        <w:t xml:space="preserve">
сақталуын тексеру тәртiбi </w:t>
      </w:r>
    </w:p>
    <w:bookmarkEnd w:id="17"/>
    <w:p>
      <w:pPr>
        <w:spacing w:after="0"/>
        <w:ind w:left="0"/>
        <w:jc w:val="both"/>
      </w:pPr>
      <w:r>
        <w:rPr>
          <w:rFonts w:ascii="Times New Roman"/>
          <w:b w:val="false"/>
          <w:i w:val="false"/>
          <w:color w:val="ff0000"/>
          <w:sz w:val="28"/>
        </w:rPr>
        <w:t xml:space="preserve">       Ескерту. 3-бөлімнің тақырыбында, 12, 13, 15, 16, 17-тармақтардағы "Авария", "аварияны" және "Аварияға" деген сөздер тиісінше "Апат немесе авария", "Апатты немесе аварияны" және "Апатқа немесе аварияға" деген сөздермен ауыстырылды - ҚР Үкіметінің 2009.03.16. </w:t>
      </w:r>
      <w:r>
        <w:rPr>
          <w:rFonts w:ascii="Times New Roman"/>
          <w:b w:val="false"/>
          <w:i w:val="false"/>
          <w:color w:val="ff0000"/>
          <w:sz w:val="28"/>
        </w:rPr>
        <w:t xml:space="preserve">N 333 </w:t>
      </w:r>
      <w:r>
        <w:rPr>
          <w:rFonts w:ascii="Times New Roman"/>
          <w:b w:val="false"/>
          <w:i w:val="false"/>
          <w:color w:val="ff0000"/>
          <w:sz w:val="28"/>
        </w:rPr>
        <w:t xml:space="preserve">Қаулысымен. </w:t>
      </w:r>
    </w:p>
    <w:bookmarkStart w:name="z19" w:id="18"/>
    <w:p>
      <w:pPr>
        <w:spacing w:after="0"/>
        <w:ind w:left="0"/>
        <w:jc w:val="both"/>
      </w:pPr>
      <w:r>
        <w:rPr>
          <w:rFonts w:ascii="Times New Roman"/>
          <w:b w:val="false"/>
          <w:i w:val="false"/>
          <w:color w:val="000000"/>
          <w:sz w:val="28"/>
        </w:rPr>
        <w:t xml:space="preserve">
      12. Апат немесе авария кезiнде магистралдық, станциялық және кiрме жолдарда жүру қауiпсiздiгi талаптарының сақталуын тексеру РБУ-1 нысанды актiнi ресiмдеумен екi жетi мерзiмде жүргiзiледi және уәкiлеттi органға жiберiледi. </w:t>
      </w:r>
      <w:r>
        <w:br/>
      </w:r>
      <w:r>
        <w:rPr>
          <w:rFonts w:ascii="Times New Roman"/>
          <w:b w:val="false"/>
          <w:i w:val="false"/>
          <w:color w:val="000000"/>
          <w:sz w:val="28"/>
        </w:rPr>
        <w:t xml:space="preserve">
      Тексеру нәтижелерi уәкiлеттi органмен бiр айдың iшiнде қаралады. </w:t>
      </w:r>
    </w:p>
    <w:bookmarkEnd w:id="18"/>
    <w:bookmarkStart w:name="z20" w:id="19"/>
    <w:p>
      <w:pPr>
        <w:spacing w:after="0"/>
        <w:ind w:left="0"/>
        <w:jc w:val="both"/>
      </w:pPr>
      <w:r>
        <w:rPr>
          <w:rFonts w:ascii="Times New Roman"/>
          <w:b w:val="false"/>
          <w:i w:val="false"/>
          <w:color w:val="000000"/>
          <w:sz w:val="28"/>
        </w:rPr>
        <w:t xml:space="preserve">
      13. Апат немесе авария кезiнде магистралдық, станциялық және кiрме жолдарда жүру қауiпсiздiгi талаптарының сақталуын тексеру барысында, тексеру жүргiзу басшысы: тартым жылжымалы құрамның техникалық жай-күйiнiң журналын, оның жылдамдық өлшегiш таспасын, поездың заттық қағазын, поезды тежегiштермен қамтамасыз ету туралы анықтаманы, аталған поезд-учаскесiнде жүру жылдамдығын шектеу туралы ескертпе бланктердi тiкелей алып қояды. </w:t>
      </w:r>
    </w:p>
    <w:bookmarkEnd w:id="19"/>
    <w:bookmarkStart w:name="z21" w:id="20"/>
    <w:p>
      <w:pPr>
        <w:spacing w:after="0"/>
        <w:ind w:left="0"/>
        <w:jc w:val="both"/>
      </w:pPr>
      <w:r>
        <w:rPr>
          <w:rFonts w:ascii="Times New Roman"/>
          <w:b w:val="false"/>
          <w:i w:val="false"/>
          <w:color w:val="000000"/>
          <w:sz w:val="28"/>
        </w:rPr>
        <w:t xml:space="preserve">
      14. Апат немесе авария жағдайларын тексеру материалдарына осы Ереженiң 10-тармағында көрсетiлген құжаттардан басқа, мынадай құжаттар қоса берiледi: </w:t>
      </w:r>
      <w:r>
        <w:br/>
      </w:r>
      <w:r>
        <w:rPr>
          <w:rFonts w:ascii="Times New Roman"/>
          <w:b w:val="false"/>
          <w:i w:val="false"/>
          <w:color w:val="000000"/>
          <w:sz w:val="28"/>
        </w:rPr>
        <w:t xml:space="preserve">
      1) жүргiзiлген эксперименттер мен есептеулердің (олар жүргiзiлген жағдайда) нәтижелерi; </w:t>
      </w:r>
      <w:r>
        <w:br/>
      </w:r>
      <w:r>
        <w:rPr>
          <w:rFonts w:ascii="Times New Roman"/>
          <w:b w:val="false"/>
          <w:i w:val="false"/>
          <w:color w:val="000000"/>
          <w:sz w:val="28"/>
        </w:rPr>
        <w:t xml:space="preserve">
      2) апат немесе авария болған учаске бойынша поездар жүрiсiнiң атқарылған кестесiнiң көшiрмесi және тасымалдау бөлiмшесiнiң бастығы растаған поездардың кiдiруi туралы анықтама; </w:t>
      </w:r>
      <w:r>
        <w:br/>
      </w:r>
      <w:r>
        <w:rPr>
          <w:rFonts w:ascii="Times New Roman"/>
          <w:b w:val="false"/>
          <w:i w:val="false"/>
          <w:color w:val="000000"/>
          <w:sz w:val="28"/>
        </w:rPr>
        <w:t xml:space="preserve">
      3) апат немесе авария болған жердегi жолдың жоспары мен пiшiнi, жол өлшеу вагондарының таспасын қоса берiп, жол өлшеу және ақау тапқыш құралдармен жолды соңғы тексерудiң нәтижелерi туралы анықтама, сондай-ақ жолды заттай тексерудiң нәтижелерi туралы кiтаптардағы жазбалардың көшiрмелерi; </w:t>
      </w:r>
      <w:r>
        <w:br/>
      </w:r>
      <w:r>
        <w:rPr>
          <w:rFonts w:ascii="Times New Roman"/>
          <w:b w:val="false"/>
          <w:i w:val="false"/>
          <w:color w:val="000000"/>
          <w:sz w:val="28"/>
        </w:rPr>
        <w:t xml:space="preserve">
      4) метеорологиялық анықтама; </w:t>
      </w:r>
      <w:r>
        <w:br/>
      </w:r>
      <w:r>
        <w:rPr>
          <w:rFonts w:ascii="Times New Roman"/>
          <w:b w:val="false"/>
          <w:i w:val="false"/>
          <w:color w:val="000000"/>
          <w:sz w:val="28"/>
        </w:rPr>
        <w:t xml:space="preserve">
      5) темiр жол көлiгi ұйымдарының зардап шеккен азаматтары мен қызметкерлерi туралы ақпарат; </w:t>
      </w:r>
      <w:r>
        <w:br/>
      </w:r>
      <w:r>
        <w:rPr>
          <w:rFonts w:ascii="Times New Roman"/>
          <w:b w:val="false"/>
          <w:i w:val="false"/>
          <w:color w:val="000000"/>
          <w:sz w:val="28"/>
        </w:rPr>
        <w:t xml:space="preserve">
      6) жылжымалы құрамның орналасуы, олардың рельстен шығып кеткен iздерi рельстен шығу басталғаннан бастап локомотивтiң және (немесе) вагондардың жекелеген топтарының тоқтаған жерiне дейiн көрсетiлген жолдың үстiңгi қабат құрылыстарының бұзылу сызбасы; </w:t>
      </w:r>
      <w:r>
        <w:br/>
      </w:r>
      <w:r>
        <w:rPr>
          <w:rFonts w:ascii="Times New Roman"/>
          <w:b w:val="false"/>
          <w:i w:val="false"/>
          <w:color w:val="000000"/>
          <w:sz w:val="28"/>
        </w:rPr>
        <w:t xml:space="preserve">
      7) рельстен шығып кеткен орынды, жылжымалы құрамның техникалық жай-күйiн, жолды, дабыл беру, орталықтандыру, блоктау және байланыс құрылғыларын, қирау немесе апат немесе авария себептерiн белгiлеу кезiнде маңызы бар басқа да құрылғыларды тексеру актiлерi (бұл ретте көрсетiлген актiлерге оны пайдалануға жауапты темiр жол көлiгi ұйымдарының басшылары қол қояды); </w:t>
      </w:r>
      <w:r>
        <w:br/>
      </w:r>
      <w:r>
        <w:rPr>
          <w:rFonts w:ascii="Times New Roman"/>
          <w:b w:val="false"/>
          <w:i w:val="false"/>
          <w:color w:val="000000"/>
          <w:sz w:val="28"/>
        </w:rPr>
        <w:t xml:space="preserve">
      8) апат немесе авария салдары жалпы көрiнiсiнiң, зақымданған жолдың, жылжымалы құрамның, жолда табылған бөтен заттардың, бөлшектердiң, поезд локомотивiн басқару аспаптарының жағдайы мен жай-күйiнiң фотосуретi; </w:t>
      </w:r>
      <w:r>
        <w:br/>
      </w:r>
      <w:r>
        <w:rPr>
          <w:rFonts w:ascii="Times New Roman"/>
          <w:b w:val="false"/>
          <w:i w:val="false"/>
          <w:color w:val="000000"/>
          <w:sz w:val="28"/>
        </w:rPr>
        <w:t xml:space="preserve">
      9) жүру қауiпсiздiгiн бұзуға тiкелей кiнәлi тұлғаларды медициналық куәландыру туралы қорытынды; </w:t>
      </w:r>
      <w:r>
        <w:br/>
      </w:r>
      <w:r>
        <w:rPr>
          <w:rFonts w:ascii="Times New Roman"/>
          <w:b w:val="false"/>
          <w:i w:val="false"/>
          <w:color w:val="000000"/>
          <w:sz w:val="28"/>
        </w:rPr>
        <w:t xml:space="preserve">
      10) оқиғаға қатысы бар тұлғалардың жазбаша түсiндiрмелерi және сұрау хаттамасы. </w:t>
      </w:r>
      <w:r>
        <w:br/>
      </w:r>
      <w:r>
        <w:rPr>
          <w:rFonts w:ascii="Times New Roman"/>
          <w:b w:val="false"/>
          <w:i w:val="false"/>
          <w:color w:val="000000"/>
          <w:sz w:val="28"/>
        </w:rPr>
        <w:t xml:space="preserve">
       </w:t>
      </w:r>
      <w:r>
        <w:rPr>
          <w:rFonts w:ascii="Times New Roman"/>
          <w:b w:val="false"/>
          <w:i w:val="false"/>
          <w:color w:val="ff0000"/>
          <w:sz w:val="28"/>
        </w:rPr>
        <w:t xml:space="preserve">Ескерту. 14-тармаққа өзгерту енгізілді - ҚР Үкіметінің 2009.03.16. </w:t>
      </w:r>
      <w:r>
        <w:rPr>
          <w:rFonts w:ascii="Times New Roman"/>
          <w:b w:val="false"/>
          <w:i w:val="false"/>
          <w:color w:val="000000"/>
          <w:sz w:val="28"/>
        </w:rPr>
        <w:t xml:space="preserve">N 333 </w:t>
      </w:r>
      <w:r>
        <w:rPr>
          <w:rFonts w:ascii="Times New Roman"/>
          <w:b w:val="false"/>
          <w:i w:val="false"/>
          <w:color w:val="ff0000"/>
          <w:sz w:val="28"/>
        </w:rPr>
        <w:t xml:space="preserve">Қаулысымен. </w:t>
      </w:r>
    </w:p>
    <w:bookmarkEnd w:id="20"/>
    <w:bookmarkStart w:name="z22" w:id="21"/>
    <w:p>
      <w:pPr>
        <w:spacing w:after="0"/>
        <w:ind w:left="0"/>
        <w:jc w:val="both"/>
      </w:pPr>
      <w:r>
        <w:rPr>
          <w:rFonts w:ascii="Times New Roman"/>
          <w:b w:val="false"/>
          <w:i w:val="false"/>
          <w:color w:val="000000"/>
          <w:sz w:val="28"/>
        </w:rPr>
        <w:t xml:space="preserve">
      15. Апат немесе авария кезiнде жүру қауiпсiздiгi талаптарының сақталу тәртiбiн тексеру материалдары кемiнде төрт данада жасалады және жiберiледi: </w:t>
      </w:r>
      <w:r>
        <w:br/>
      </w:r>
      <w:r>
        <w:rPr>
          <w:rFonts w:ascii="Times New Roman"/>
          <w:b w:val="false"/>
          <w:i w:val="false"/>
          <w:color w:val="000000"/>
          <w:sz w:val="28"/>
        </w:rPr>
        <w:t xml:space="preserve">
      1) уәкiлеттi органға; </w:t>
      </w:r>
      <w:r>
        <w:br/>
      </w:r>
      <w:r>
        <w:rPr>
          <w:rFonts w:ascii="Times New Roman"/>
          <w:b w:val="false"/>
          <w:i w:val="false"/>
          <w:color w:val="000000"/>
          <w:sz w:val="28"/>
        </w:rPr>
        <w:t xml:space="preserve">
      2) Қазақстан Республикасының Бас прокуратурасына; </w:t>
      </w:r>
      <w:r>
        <w:br/>
      </w:r>
      <w:r>
        <w:rPr>
          <w:rFonts w:ascii="Times New Roman"/>
          <w:b w:val="false"/>
          <w:i w:val="false"/>
          <w:color w:val="000000"/>
          <w:sz w:val="28"/>
        </w:rPr>
        <w:t xml:space="preserve">
      3) Қазақстан Республикасының көлiктегi iшкi iстер органдарына; </w:t>
      </w:r>
      <w:r>
        <w:br/>
      </w:r>
      <w:r>
        <w:rPr>
          <w:rFonts w:ascii="Times New Roman"/>
          <w:b w:val="false"/>
          <w:i w:val="false"/>
          <w:color w:val="000000"/>
          <w:sz w:val="28"/>
        </w:rPr>
        <w:t xml:space="preserve">
      4) Апат немесе авария жiберген ұйымға. </w:t>
      </w:r>
    </w:p>
    <w:bookmarkEnd w:id="21"/>
    <w:bookmarkStart w:name="z23" w:id="22"/>
    <w:p>
      <w:pPr>
        <w:spacing w:after="0"/>
        <w:ind w:left="0"/>
        <w:jc w:val="both"/>
      </w:pPr>
      <w:r>
        <w:rPr>
          <w:rFonts w:ascii="Times New Roman"/>
          <w:b w:val="false"/>
          <w:i w:val="false"/>
          <w:color w:val="000000"/>
          <w:sz w:val="28"/>
        </w:rPr>
        <w:t xml:space="preserve">
      16. Темiр жол көлiгi қызметiне байланысы жоқ өзге ұйымдардың қызметкерлерiнiң кiнәсiнен болған апатты немесе аварияны тергеу материалынан туындайтын техникалық қорытынды мен ұсыныстар көрсетiлген ұйымдарға жiберiледi. </w:t>
      </w:r>
    </w:p>
    <w:bookmarkEnd w:id="22"/>
    <w:bookmarkStart w:name="z24" w:id="23"/>
    <w:p>
      <w:pPr>
        <w:spacing w:after="0"/>
        <w:ind w:left="0"/>
        <w:jc w:val="both"/>
      </w:pPr>
      <w:r>
        <w:rPr>
          <w:rFonts w:ascii="Times New Roman"/>
          <w:b w:val="false"/>
          <w:i w:val="false"/>
          <w:color w:val="000000"/>
          <w:sz w:val="28"/>
        </w:rPr>
        <w:t xml:space="preserve">
      17. Апатқа немесе аварияға жүргiзiлген тексеру нәтижелерi туралы материалдардың уәкiлеттi органда сақталу мерзiмi - кемiнде 5 жыл. </w:t>
      </w:r>
    </w:p>
    <w:bookmarkEnd w:id="23"/>
    <w:bookmarkStart w:name="z25" w:id="24"/>
    <w:p>
      <w:pPr>
        <w:spacing w:after="0"/>
        <w:ind w:left="0"/>
        <w:jc w:val="both"/>
      </w:pPr>
      <w:r>
        <w:rPr>
          <w:rFonts w:ascii="Times New Roman"/>
          <w:b w:val="false"/>
          <w:i w:val="false"/>
          <w:color w:val="000000"/>
          <w:sz w:val="28"/>
        </w:rPr>
        <w:t xml:space="preserve">
Магистралдық, станциялық   </w:t>
      </w:r>
      <w:r>
        <w:br/>
      </w:r>
      <w:r>
        <w:rPr>
          <w:rFonts w:ascii="Times New Roman"/>
          <w:b w:val="false"/>
          <w:i w:val="false"/>
          <w:color w:val="000000"/>
          <w:sz w:val="28"/>
        </w:rPr>
        <w:t xml:space="preserve">
және кiрме жолдарда жүру   </w:t>
      </w:r>
      <w:r>
        <w:br/>
      </w:r>
      <w:r>
        <w:rPr>
          <w:rFonts w:ascii="Times New Roman"/>
          <w:b w:val="false"/>
          <w:i w:val="false"/>
          <w:color w:val="000000"/>
          <w:sz w:val="28"/>
        </w:rPr>
        <w:t xml:space="preserve">
қауiпсiздiгi талаптарының  </w:t>
      </w:r>
      <w:r>
        <w:br/>
      </w:r>
      <w:r>
        <w:rPr>
          <w:rFonts w:ascii="Times New Roman"/>
          <w:b w:val="false"/>
          <w:i w:val="false"/>
          <w:color w:val="000000"/>
          <w:sz w:val="28"/>
        </w:rPr>
        <w:t xml:space="preserve">
сақталуын тексеру ережесiне </w:t>
      </w:r>
      <w:r>
        <w:br/>
      </w:r>
      <w:r>
        <w:rPr>
          <w:rFonts w:ascii="Times New Roman"/>
          <w:b w:val="false"/>
          <w:i w:val="false"/>
          <w:color w:val="000000"/>
          <w:sz w:val="28"/>
        </w:rPr>
        <w:t xml:space="preserve">
1-қосымша         </w:t>
      </w:r>
    </w:p>
    <w:bookmarkEnd w:id="24"/>
    <w:p>
      <w:pPr>
        <w:spacing w:after="0"/>
        <w:ind w:left="0"/>
        <w:jc w:val="both"/>
      </w:pPr>
      <w:r>
        <w:rPr>
          <w:rFonts w:ascii="Times New Roman"/>
          <w:b w:val="false"/>
          <w:i w:val="false"/>
          <w:color w:val="ff0000"/>
          <w:sz w:val="28"/>
        </w:rPr>
        <w:t xml:space="preserve">       Ескерту. Тақырыбында және барлық мәтін бойынша "Аварияны", "Аварияның", "Авария", "Аварияға" деген сөздер тиісінше "Апатты/аварияны", "Апаттың/аварияның", "Апат/авария", "Апатқа/аварияға" деген сөздермен ауыстырылды - ҚР Үкіметінің 2009.03.16. </w:t>
      </w:r>
      <w:r>
        <w:rPr>
          <w:rFonts w:ascii="Times New Roman"/>
          <w:b w:val="false"/>
          <w:i w:val="false"/>
          <w:color w:val="ff0000"/>
          <w:sz w:val="28"/>
        </w:rPr>
        <w:t xml:space="preserve">N 333 </w:t>
      </w:r>
      <w:r>
        <w:rPr>
          <w:rFonts w:ascii="Times New Roman"/>
          <w:b w:val="false"/>
          <w:i w:val="false"/>
          <w:color w:val="ff0000"/>
          <w:sz w:val="28"/>
        </w:rPr>
        <w:t xml:space="preserve">Қаулысымен. </w:t>
      </w:r>
    </w:p>
    <w:p>
      <w:pPr>
        <w:spacing w:after="0"/>
        <w:ind w:left="0"/>
        <w:jc w:val="left"/>
      </w:pPr>
      <w:r>
        <w:rPr>
          <w:rFonts w:ascii="Times New Roman"/>
          <w:b/>
          <w:i w:val="false"/>
          <w:color w:val="000000"/>
        </w:rPr>
        <w:t xml:space="preserve"> Апатты/аварияны алғашқы тергеудiң актісi </w:t>
      </w:r>
      <w:r>
        <w:br/>
      </w:r>
      <w:r>
        <w:rPr>
          <w:rFonts w:ascii="Times New Roman"/>
          <w:b/>
          <w:i w:val="false"/>
          <w:color w:val="000000"/>
        </w:rPr>
        <w:t xml:space="preserve">
(РБУ-1 нысаны) </w:t>
      </w:r>
    </w:p>
    <w:p>
      <w:pPr>
        <w:spacing w:after="0"/>
        <w:ind w:left="0"/>
        <w:jc w:val="both"/>
      </w:pPr>
      <w:r>
        <w:rPr>
          <w:rFonts w:ascii="Times New Roman"/>
          <w:b w:val="false"/>
          <w:i w:val="false"/>
          <w:color w:val="000000"/>
          <w:sz w:val="28"/>
        </w:rPr>
        <w:t xml:space="preserve">_________ жылғы _________ (күні, айы) ___________ (станция, аралық) </w:t>
      </w:r>
      <w:r>
        <w:br/>
      </w:r>
      <w:r>
        <w:rPr>
          <w:rFonts w:ascii="Times New Roman"/>
          <w:b w:val="false"/>
          <w:i w:val="false"/>
          <w:color w:val="000000"/>
          <w:sz w:val="28"/>
        </w:rPr>
        <w:t xml:space="preserve">
_________________________________________________ (темiр жол көлiгi </w:t>
      </w:r>
      <w:r>
        <w:br/>
      </w:r>
      <w:r>
        <w:rPr>
          <w:rFonts w:ascii="Times New Roman"/>
          <w:b w:val="false"/>
          <w:i w:val="false"/>
          <w:color w:val="000000"/>
          <w:sz w:val="28"/>
        </w:rPr>
        <w:t xml:space="preserve">
ұйымның атауы) басшысы __________________________________ (басшының </w:t>
      </w:r>
      <w:r>
        <w:br/>
      </w:r>
      <w:r>
        <w:rPr>
          <w:rFonts w:ascii="Times New Roman"/>
          <w:b w:val="false"/>
          <w:i w:val="false"/>
          <w:color w:val="000000"/>
          <w:sz w:val="28"/>
        </w:rPr>
        <w:t xml:space="preserve">
Т.А.Ә.) ___________________________________________________________ </w:t>
      </w:r>
      <w:r>
        <w:br/>
      </w:r>
      <w:r>
        <w:rPr>
          <w:rFonts w:ascii="Times New Roman"/>
          <w:b w:val="false"/>
          <w:i w:val="false"/>
          <w:color w:val="000000"/>
          <w:sz w:val="28"/>
        </w:rPr>
        <w:t xml:space="preserve">
(қауiпсiздiктi қамтамасыз етуге жауапты темiр жол көлiгi ұйым </w:t>
      </w:r>
      <w:r>
        <w:br/>
      </w:r>
      <w:r>
        <w:rPr>
          <w:rFonts w:ascii="Times New Roman"/>
          <w:b w:val="false"/>
          <w:i w:val="false"/>
          <w:color w:val="000000"/>
          <w:sz w:val="28"/>
        </w:rPr>
        <w:t xml:space="preserve">
қызметкерлерiнiң Т.А.Ә.) қатысуымен прокурор </w:t>
      </w:r>
      <w:r>
        <w:br/>
      </w:r>
      <w:r>
        <w:rPr>
          <w:rFonts w:ascii="Times New Roman"/>
          <w:b w:val="false"/>
          <w:i w:val="false"/>
          <w:color w:val="000000"/>
          <w:sz w:val="28"/>
        </w:rPr>
        <w:t xml:space="preserve">
___________________________________________ бiрлесiп жасады, апат/авария болған жерге келiп және авария себебiне алғашқы тексеру жүргiзiп, мынаны анықтады: </w:t>
      </w:r>
    </w:p>
    <w:p>
      <w:pPr>
        <w:spacing w:after="0"/>
        <w:ind w:left="0"/>
        <w:jc w:val="left"/>
      </w:pPr>
      <w:r>
        <w:rPr>
          <w:rFonts w:ascii="Times New Roman"/>
          <w:b/>
          <w:i w:val="false"/>
          <w:color w:val="000000"/>
        </w:rPr>
        <w:t xml:space="preserve"> 1. Апаттың/аварияның мән-жайы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 (апат/авария орнындағы жылжымалы құрамның тұрған жері - толық сызбасы, фотосуреттер қоса берiледi) </w:t>
      </w:r>
    </w:p>
    <w:p>
      <w:pPr>
        <w:spacing w:after="0"/>
        <w:ind w:left="0"/>
        <w:jc w:val="left"/>
      </w:pPr>
      <w:r>
        <w:rPr>
          <w:rFonts w:ascii="Times New Roman"/>
          <w:b/>
          <w:i w:val="false"/>
          <w:color w:val="000000"/>
        </w:rPr>
        <w:t xml:space="preserve"> 2. Апат/авария салдары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Зардап    |  Жылжы.   | Қира. | Жөндеу көлемiнде|   Жол </w:t>
      </w:r>
      <w:r>
        <w:br/>
      </w:r>
      <w:r>
        <w:rPr>
          <w:rFonts w:ascii="Times New Roman"/>
          <w:b w:val="false"/>
          <w:i w:val="false"/>
          <w:color w:val="000000"/>
          <w:sz w:val="28"/>
        </w:rPr>
        <w:t xml:space="preserve">
     шеккендер  |  малы     | ғаны  | зақымдалғаны    | </w:t>
      </w:r>
      <w:r>
        <w:br/>
      </w:r>
      <w:r>
        <w:rPr>
          <w:rFonts w:ascii="Times New Roman"/>
          <w:b w:val="false"/>
          <w:i w:val="false"/>
          <w:color w:val="000000"/>
          <w:sz w:val="28"/>
        </w:rPr>
        <w:t xml:space="preserve">
                |  құрам    |       |_________________| </w:t>
      </w:r>
      <w:r>
        <w:br/>
      </w:r>
      <w:r>
        <w:rPr>
          <w:rFonts w:ascii="Times New Roman"/>
          <w:b w:val="false"/>
          <w:i w:val="false"/>
          <w:color w:val="000000"/>
          <w:sz w:val="28"/>
        </w:rPr>
        <w:t xml:space="preserve">
                |           |       |Күр.|Орта.| Ағым.| </w:t>
      </w:r>
      <w:r>
        <w:br/>
      </w:r>
      <w:r>
        <w:rPr>
          <w:rFonts w:ascii="Times New Roman"/>
          <w:b w:val="false"/>
          <w:i w:val="false"/>
          <w:color w:val="000000"/>
          <w:sz w:val="28"/>
        </w:rPr>
        <w:t xml:space="preserve">
                |           |       |делi|ша   |дағы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Зақымдалған: </w:t>
      </w:r>
      <w:r>
        <w:br/>
      </w:r>
      <w:r>
        <w:rPr>
          <w:rFonts w:ascii="Times New Roman"/>
          <w:b w:val="false"/>
          <w:i w:val="false"/>
          <w:color w:val="000000"/>
          <w:sz w:val="28"/>
        </w:rPr>
        <w:t xml:space="preserve">
________адам    локомотив                              жол - </w:t>
      </w:r>
      <w:r>
        <w:br/>
      </w:r>
      <w:r>
        <w:rPr>
          <w:rFonts w:ascii="Times New Roman"/>
          <w:b w:val="false"/>
          <w:i w:val="false"/>
          <w:color w:val="000000"/>
          <w:sz w:val="28"/>
        </w:rPr>
        <w:t xml:space="preserve">
қаза болды      ........                               стрелка - </w:t>
      </w:r>
    </w:p>
    <w:p>
      <w:pPr>
        <w:spacing w:after="0"/>
        <w:ind w:left="0"/>
        <w:jc w:val="both"/>
      </w:pPr>
      <w:r>
        <w:rPr>
          <w:rFonts w:ascii="Times New Roman"/>
          <w:b w:val="false"/>
          <w:i w:val="false"/>
          <w:color w:val="000000"/>
          <w:sz w:val="28"/>
        </w:rPr>
        <w:t xml:space="preserve">Жарақат.        Жүк/вагон                              Жол, ЖҚ, </w:t>
      </w:r>
      <w:r>
        <w:br/>
      </w:r>
      <w:r>
        <w:rPr>
          <w:rFonts w:ascii="Times New Roman"/>
          <w:b w:val="false"/>
          <w:i w:val="false"/>
          <w:color w:val="000000"/>
          <w:sz w:val="28"/>
        </w:rPr>
        <w:t xml:space="preserve">
танғаны:___                                            жүк және тағы </w:t>
      </w:r>
      <w:r>
        <w:br/>
      </w:r>
      <w:r>
        <w:rPr>
          <w:rFonts w:ascii="Times New Roman"/>
          <w:b w:val="false"/>
          <w:i w:val="false"/>
          <w:color w:val="000000"/>
          <w:sz w:val="28"/>
        </w:rPr>
        <w:t xml:space="preserve">
                                                       басқалардың </w:t>
      </w:r>
      <w:r>
        <w:br/>
      </w:r>
      <w:r>
        <w:rPr>
          <w:rFonts w:ascii="Times New Roman"/>
          <w:b w:val="false"/>
          <w:i w:val="false"/>
          <w:color w:val="000000"/>
          <w:sz w:val="28"/>
        </w:rPr>
        <w:t xml:space="preserve">
ауыр:____       2 - осьтiк                             зақымда. </w:t>
      </w:r>
      <w:r>
        <w:br/>
      </w:r>
      <w:r>
        <w:rPr>
          <w:rFonts w:ascii="Times New Roman"/>
          <w:b w:val="false"/>
          <w:i w:val="false"/>
          <w:color w:val="000000"/>
          <w:sz w:val="28"/>
        </w:rPr>
        <w:t xml:space="preserve">
адам            ..........                             нуынан </w:t>
      </w:r>
      <w:r>
        <w:br/>
      </w:r>
      <w:r>
        <w:rPr>
          <w:rFonts w:ascii="Times New Roman"/>
          <w:b w:val="false"/>
          <w:i w:val="false"/>
          <w:color w:val="000000"/>
          <w:sz w:val="28"/>
        </w:rPr>
        <w:t xml:space="preserve">
                                                       келтiрiлген </w:t>
      </w:r>
      <w:r>
        <w:br/>
      </w:r>
      <w:r>
        <w:rPr>
          <w:rFonts w:ascii="Times New Roman"/>
          <w:b w:val="false"/>
          <w:i w:val="false"/>
          <w:color w:val="000000"/>
          <w:sz w:val="28"/>
        </w:rPr>
        <w:t xml:space="preserve">
                                                       сома </w:t>
      </w:r>
    </w:p>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xml:space="preserve">
жеңiл:          4 - осьтiк </w:t>
      </w:r>
      <w:r>
        <w:br/>
      </w:r>
      <w:r>
        <w:rPr>
          <w:rFonts w:ascii="Times New Roman"/>
          <w:b w:val="false"/>
          <w:i w:val="false"/>
          <w:color w:val="000000"/>
          <w:sz w:val="28"/>
        </w:rPr>
        <w:t xml:space="preserve">
_____ адам      .......... </w:t>
      </w:r>
    </w:p>
    <w:p>
      <w:pPr>
        <w:spacing w:after="0"/>
        <w:ind w:left="0"/>
        <w:jc w:val="both"/>
      </w:pPr>
      <w:r>
        <w:rPr>
          <w:rFonts w:ascii="Times New Roman"/>
          <w:b w:val="false"/>
          <w:i w:val="false"/>
          <w:color w:val="000000"/>
          <w:sz w:val="28"/>
        </w:rPr>
        <w:t xml:space="preserve">                                                       Қозғалыстағы </w:t>
      </w:r>
      <w:r>
        <w:br/>
      </w:r>
      <w:r>
        <w:rPr>
          <w:rFonts w:ascii="Times New Roman"/>
          <w:b w:val="false"/>
          <w:i w:val="false"/>
          <w:color w:val="000000"/>
          <w:sz w:val="28"/>
        </w:rPr>
        <w:t xml:space="preserve">
                Жолаушы-                               үзіліс: </w:t>
      </w:r>
      <w:r>
        <w:br/>
      </w:r>
      <w:r>
        <w:rPr>
          <w:rFonts w:ascii="Times New Roman"/>
          <w:b w:val="false"/>
          <w:i w:val="false"/>
          <w:color w:val="000000"/>
          <w:sz w:val="28"/>
        </w:rPr>
        <w:t xml:space="preserve">
                лар/вагоны                             Толық ______ </w:t>
      </w:r>
      <w:r>
        <w:br/>
      </w:r>
      <w:r>
        <w:rPr>
          <w:rFonts w:ascii="Times New Roman"/>
          <w:b w:val="false"/>
          <w:i w:val="false"/>
          <w:color w:val="000000"/>
          <w:sz w:val="28"/>
        </w:rPr>
        <w:t xml:space="preserve">
                                                       сағ. _______ </w:t>
      </w:r>
      <w:r>
        <w:br/>
      </w:r>
      <w:r>
        <w:rPr>
          <w:rFonts w:ascii="Times New Roman"/>
          <w:b w:val="false"/>
          <w:i w:val="false"/>
          <w:color w:val="000000"/>
          <w:sz w:val="28"/>
        </w:rPr>
        <w:t xml:space="preserve">
                                                       мин. _______ </w:t>
      </w:r>
    </w:p>
    <w:p>
      <w:pPr>
        <w:spacing w:after="0"/>
        <w:ind w:left="0"/>
        <w:jc w:val="both"/>
      </w:pPr>
      <w:r>
        <w:rPr>
          <w:rFonts w:ascii="Times New Roman"/>
          <w:b w:val="false"/>
          <w:i w:val="false"/>
          <w:color w:val="000000"/>
          <w:sz w:val="28"/>
        </w:rPr>
        <w:t xml:space="preserve">                                                       Бiржолда </w:t>
      </w:r>
      <w:r>
        <w:br/>
      </w:r>
      <w:r>
        <w:rPr>
          <w:rFonts w:ascii="Times New Roman"/>
          <w:b w:val="false"/>
          <w:i w:val="false"/>
          <w:color w:val="000000"/>
          <w:sz w:val="28"/>
        </w:rPr>
        <w:t xml:space="preserve">
                                                       сағ. мин. </w:t>
      </w:r>
      <w:r>
        <w:br/>
      </w:r>
      <w:r>
        <w:rPr>
          <w:rFonts w:ascii="Times New Roman"/>
          <w:b w:val="false"/>
          <w:i w:val="false"/>
          <w:color w:val="000000"/>
          <w:sz w:val="28"/>
        </w:rPr>
        <w:t xml:space="preserve">
___________________________________________________________________ </w:t>
      </w:r>
    </w:p>
    <w:p>
      <w:pPr>
        <w:spacing w:after="0"/>
        <w:ind w:left="0"/>
        <w:jc w:val="left"/>
      </w:pPr>
      <w:r>
        <w:rPr>
          <w:rFonts w:ascii="Times New Roman"/>
          <w:b/>
          <w:i w:val="false"/>
          <w:color w:val="000000"/>
        </w:rPr>
        <w:t xml:space="preserve"> 3. Бақылау мәлiметтерi </w:t>
      </w:r>
    </w:p>
    <w:p>
      <w:pPr>
        <w:spacing w:after="0"/>
        <w:ind w:left="0"/>
        <w:jc w:val="both"/>
      </w:pPr>
      <w:r>
        <w:rPr>
          <w:rFonts w:ascii="Times New Roman"/>
          <w:b w:val="false"/>
          <w:i w:val="false"/>
          <w:color w:val="000000"/>
          <w:sz w:val="28"/>
        </w:rPr>
        <w:t xml:space="preserve">      1) Апатқа/аварияға ұшыраған поездар: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По.|По.|Локомотив|            Поезд құрамы           |Ескерту </w:t>
      </w:r>
      <w:r>
        <w:br/>
      </w:r>
      <w:r>
        <w:rPr>
          <w:rFonts w:ascii="Times New Roman"/>
          <w:b w:val="false"/>
          <w:i w:val="false"/>
          <w:color w:val="000000"/>
          <w:sz w:val="28"/>
        </w:rPr>
        <w:t xml:space="preserve">
езд|езд|_________|___________________________________| </w:t>
      </w:r>
      <w:r>
        <w:br/>
      </w:r>
      <w:r>
        <w:rPr>
          <w:rFonts w:ascii="Times New Roman"/>
          <w:b w:val="false"/>
          <w:i w:val="false"/>
          <w:color w:val="000000"/>
          <w:sz w:val="28"/>
        </w:rPr>
        <w:t xml:space="preserve">
N  |тү.|се. |N   |Осьте.|        вагондар саны       | </w:t>
      </w:r>
      <w:r>
        <w:br/>
      </w:r>
      <w:r>
        <w:rPr>
          <w:rFonts w:ascii="Times New Roman"/>
          <w:b w:val="false"/>
          <w:i w:val="false"/>
          <w:color w:val="000000"/>
          <w:sz w:val="28"/>
        </w:rPr>
        <w:t xml:space="preserve">
   |рі |рия.|    |рiнiң |____________________________| </w:t>
      </w:r>
      <w:r>
        <w:br/>
      </w:r>
      <w:r>
        <w:rPr>
          <w:rFonts w:ascii="Times New Roman"/>
          <w:b w:val="false"/>
          <w:i w:val="false"/>
          <w:color w:val="000000"/>
          <w:sz w:val="28"/>
        </w:rPr>
        <w:t xml:space="preserve">
   |   |сы  |    |саны  |2   |4   |8   |жүк    |бос  | </w:t>
      </w:r>
      <w:r>
        <w:br/>
      </w:r>
      <w:r>
        <w:rPr>
          <w:rFonts w:ascii="Times New Roman"/>
          <w:b w:val="false"/>
          <w:i w:val="false"/>
          <w:color w:val="000000"/>
          <w:sz w:val="28"/>
        </w:rPr>
        <w:t xml:space="preserve">
   |   |    |    |      |ось-|ось-|ось-|тиелген|     | </w:t>
      </w:r>
      <w:r>
        <w:br/>
      </w:r>
      <w:r>
        <w:rPr>
          <w:rFonts w:ascii="Times New Roman"/>
          <w:b w:val="false"/>
          <w:i w:val="false"/>
          <w:color w:val="000000"/>
          <w:sz w:val="28"/>
        </w:rPr>
        <w:t xml:space="preserve">
   |   |    |    |      |тiк |тiк |тiк |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2) жергiлiктi жердiң жағдайы (толтырған кезде керек емесiн сызып тастаңыз): өр, еңiс _____; алаңқай ұзындығы _____ метр; қисық радиусi _____ метр; түзу ұзындығы _____ метр; метр тереңдiктi шұңқыр, биiктiктi үйінді; </w:t>
      </w:r>
      <w:r>
        <w:br/>
      </w:r>
      <w:r>
        <w:rPr>
          <w:rFonts w:ascii="Times New Roman"/>
          <w:b w:val="false"/>
          <w:i w:val="false"/>
          <w:color w:val="000000"/>
          <w:sz w:val="28"/>
        </w:rPr>
        <w:t xml:space="preserve">
      3) ауа-райы жағдайы: (керек емесiн сызып тастаңыз) ашық, қараңғы, жел, қар, боран, аяз, жаңбыр, көктайғақ _________________ </w:t>
      </w:r>
      <w:r>
        <w:br/>
      </w:r>
      <w:r>
        <w:rPr>
          <w:rFonts w:ascii="Times New Roman"/>
          <w:b w:val="false"/>
          <w:i w:val="false"/>
          <w:color w:val="000000"/>
          <w:sz w:val="28"/>
        </w:rPr>
        <w:t xml:space="preserve">
      4) жолдың жоғарғы қабатының конструкциясы: _______________ үлгiсiндегi рельс, бекiтпенiң _____ үлгiсi, 1 шақырымға алғандағы шпал саны _____ , _______________ балласты; </w:t>
      </w:r>
      <w:r>
        <w:br/>
      </w:r>
      <w:r>
        <w:rPr>
          <w:rFonts w:ascii="Times New Roman"/>
          <w:b w:val="false"/>
          <w:i w:val="false"/>
          <w:color w:val="000000"/>
          <w:sz w:val="28"/>
        </w:rPr>
        <w:t xml:space="preserve">
      5) жолдың жоғарғы қабатын қараудың нәтижелерi (нақты жай-күйiн және оны ұстауда анықталған ауытқуларды көрсете отырып)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6) жылжымалы құрамның жүру бөлшектерiн қараудың нәтижелерi (жай-күйі және қалыпты өлшемдердiң және рұқсаттардың анықталған ауытқулары көрсетiлсiн)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7) тiркеу және соғу аспаптарын қарау нәтижелерi (жай-күйi және қалыпты өлшемдердiң және рұқсаттардың анықталған ауытқулары көрсетiлсiн) </w:t>
      </w:r>
      <w:r>
        <w:br/>
      </w:r>
      <w:r>
        <w:rPr>
          <w:rFonts w:ascii="Times New Roman"/>
          <w:b w:val="false"/>
          <w:i w:val="false"/>
          <w:color w:val="000000"/>
          <w:sz w:val="28"/>
        </w:rPr>
        <w:t xml:space="preserve">
      8) жол және поезд дабылдарының жағдайы, көрiнуi және жай-күйi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9) поезд машинисiне ескертудi беру керек пе еді, ол қандай және ол берiлдi ме?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10) поезд жүрiсiнiң белгiленген нақты жылдамдығы (анықтау әдiсiн көрсете отырып)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11) поезд құрамының дұрыс қалыптастырылуы (анықталған бұзушылықтарды көрсете отырып)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12) поезд құрамын тежегiштермен қамтамасыз ету: автотежегiш осьтерiнiң саны мен жалпы тежегiштi басу (поезды ажыратқан кезде - құрамның соңғы және басқы бөлiгi үшiн жеке-жеке) анықталды________/ iс жүзiнде ________ қол әрекетiмен анықталды ________ ic жүзінде ________ </w:t>
      </w:r>
      <w:r>
        <w:br/>
      </w:r>
      <w:r>
        <w:rPr>
          <w:rFonts w:ascii="Times New Roman"/>
          <w:b w:val="false"/>
          <w:i w:val="false"/>
          <w:color w:val="000000"/>
          <w:sz w:val="28"/>
        </w:rPr>
        <w:t xml:space="preserve">
      13) поезд құрамында қолданылатын тежегiш осьтерiнiң орналасуы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14) автотежегiштiң анықталған ақаулығын сипаттау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15) тоқтату крандарының орналасуы мен жай-күйi, соның iшiнде қайсысы iске қосылған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16) локомотивтiң және тежегiш вагондардың қалыптарының жай-күйi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17) автотежегiш жеңдерi мен шеткi крандардың жай-күйi, жабылған шеткi крандардың болуы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18) локомотив автотежегiштерi қосылған ба ___________________ </w:t>
      </w:r>
      <w:r>
        <w:br/>
      </w:r>
      <w:r>
        <w:rPr>
          <w:rFonts w:ascii="Times New Roman"/>
          <w:b w:val="false"/>
          <w:i w:val="false"/>
          <w:color w:val="000000"/>
          <w:sz w:val="28"/>
        </w:rPr>
        <w:t xml:space="preserve">
      19) автотежегiштердi сынау жyгiзiлдi ме, қашан, қайда және кiм жүргiздi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20) құрам бойынша кондукторлар бригадасын орналастыру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21) локомотивте peвepc реттеушiнiң (бақылаушы) және машинист кранының орналасуы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22) машинист поезды тоқтату жөнiнде шара қолданды ма (және қандай жолмен) (iс-әрекет тiзбегiн және апат/авария болған орыннан бастап тежеудi қолдана бастаған қашықтықты көрсетумен)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23) локомотивте апат/авария кезiнде маңызға ие болуы мүмкiн ақаулардың болуы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24) дабылдарды кiм және олардың қандай түрлерi берiлдi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25) апаттың/аварияның пайда болу себептерiн анықтау үшiн маңызы бар апат/авария орнын қарау туралы басқа да деректердiң болуы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26) қалпына келтіру (өрт сөндіргіш) поезының келуіне дейін жүруді қалпына келтіру үшін қабылданған шаралар туралы нұсқау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27) зардап шеккендерге кім, қашан және қандай көмек көрсетті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28) темір жол көлігі ұйымының апатқа/аварияға қатысты қызметкерлерінің жұмыс және демалыс уақытта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Р/с|       Т.А.Ә.    | Лауазымы | Жұмыс    | Жұмыста  | Жұмыс </w:t>
      </w:r>
      <w:r>
        <w:br/>
      </w:r>
      <w:r>
        <w:rPr>
          <w:rFonts w:ascii="Times New Roman"/>
          <w:b w:val="false"/>
          <w:i w:val="false"/>
          <w:color w:val="000000"/>
          <w:sz w:val="28"/>
        </w:rPr>
        <w:t xml:space="preserve">
N  |                 |          | нормасы  | болған   | алдындағы </w:t>
      </w:r>
      <w:r>
        <w:br/>
      </w:r>
      <w:r>
        <w:rPr>
          <w:rFonts w:ascii="Times New Roman"/>
          <w:b w:val="false"/>
          <w:i w:val="false"/>
          <w:color w:val="000000"/>
          <w:sz w:val="28"/>
        </w:rPr>
        <w:t xml:space="preserve">
   |                 |          | сағатпен | уақытты  | демалыс </w:t>
      </w:r>
      <w:r>
        <w:br/>
      </w:r>
      <w:r>
        <w:rPr>
          <w:rFonts w:ascii="Times New Roman"/>
          <w:b w:val="false"/>
          <w:i w:val="false"/>
          <w:color w:val="000000"/>
          <w:sz w:val="28"/>
        </w:rPr>
        <w:t xml:space="preserve">
   |                 |          |          | сағатпен | сағатпен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29) осы станцияда (поезд-учаскеде, аралықта, төңіректе, депода)  апаттың/аварияның қайталануы туралы мәліметтер </w:t>
      </w:r>
      <w:r>
        <w:br/>
      </w:r>
      <w:r>
        <w:rPr>
          <w:rFonts w:ascii="Times New Roman"/>
          <w:b w:val="false"/>
          <w:i w:val="false"/>
          <w:color w:val="000000"/>
          <w:sz w:val="28"/>
        </w:rPr>
        <w:t xml:space="preserve">
___________________________________________________________________ </w:t>
      </w:r>
    </w:p>
    <w:p>
      <w:pPr>
        <w:spacing w:after="0"/>
        <w:ind w:left="0"/>
        <w:jc w:val="left"/>
      </w:pPr>
      <w:r>
        <w:rPr>
          <w:rFonts w:ascii="Times New Roman"/>
          <w:b/>
          <w:i w:val="false"/>
          <w:color w:val="000000"/>
        </w:rPr>
        <w:t xml:space="preserve"> 4. Қалпына келтіру құралдары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Көмекті| Кім    |Қайдан |Жөнелтілген|Арақашық.|Келген   |Ескерту </w:t>
      </w:r>
      <w:r>
        <w:br/>
      </w:r>
      <w:r>
        <w:rPr>
          <w:rFonts w:ascii="Times New Roman"/>
          <w:b w:val="false"/>
          <w:i w:val="false"/>
          <w:color w:val="000000"/>
          <w:sz w:val="28"/>
        </w:rPr>
        <w:t xml:space="preserve">
талап  | көмекті|көмек  |уақыты     |тығы км. |уақыты   | </w:t>
      </w:r>
      <w:r>
        <w:br/>
      </w:r>
      <w:r>
        <w:rPr>
          <w:rFonts w:ascii="Times New Roman"/>
          <w:b w:val="false"/>
          <w:i w:val="false"/>
          <w:color w:val="000000"/>
          <w:sz w:val="28"/>
        </w:rPr>
        <w:t xml:space="preserve">
ету    | талап  |талап  |___________|         |_________| </w:t>
      </w:r>
      <w:r>
        <w:br/>
      </w:r>
      <w:r>
        <w:rPr>
          <w:rFonts w:ascii="Times New Roman"/>
          <w:b w:val="false"/>
          <w:i w:val="false"/>
          <w:color w:val="000000"/>
          <w:sz w:val="28"/>
        </w:rPr>
        <w:t xml:space="preserve">
уақыты | етті   |етілді |сағ. | мин.|         |сағ.|мин.|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апат/авария салдарын жою жөніндегі жұмыстардың орындалуы туралы ескертпелер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left"/>
      </w:pPr>
      <w:r>
        <w:rPr>
          <w:rFonts w:ascii="Times New Roman"/>
          <w:b/>
          <w:i w:val="false"/>
          <w:color w:val="000000"/>
        </w:rPr>
        <w:t xml:space="preserve"> 5. Апат/авария себептері және Техникалық пайдалану </w:t>
      </w:r>
      <w:r>
        <w:br/>
      </w:r>
      <w:r>
        <w:rPr>
          <w:rFonts w:ascii="Times New Roman"/>
          <w:b/>
          <w:i w:val="false"/>
          <w:color w:val="000000"/>
        </w:rPr>
        <w:t xml:space="preserve">
ережесін жіберілген бұзушылықтар туралы қорытындылар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Заттай дәлелдемелік маңызы бар алып қойылған заттардың және құжаттардың тізбесі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Осы актіге қосымшалар тізбесі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Тасымалдау бөлімшесінің </w:t>
      </w:r>
      <w:r>
        <w:br/>
      </w:r>
      <w:r>
        <w:rPr>
          <w:rFonts w:ascii="Times New Roman"/>
          <w:b w:val="false"/>
          <w:i w:val="false"/>
          <w:color w:val="000000"/>
          <w:sz w:val="28"/>
        </w:rPr>
        <w:t xml:space="preserve">
      бастығы                  ________________________ (қолы) </w:t>
      </w:r>
    </w:p>
    <w:p>
      <w:pPr>
        <w:spacing w:after="0"/>
        <w:ind w:left="0"/>
        <w:jc w:val="both"/>
      </w:pPr>
      <w:r>
        <w:rPr>
          <w:rFonts w:ascii="Times New Roman"/>
          <w:b w:val="false"/>
          <w:i w:val="false"/>
          <w:color w:val="000000"/>
          <w:sz w:val="28"/>
        </w:rPr>
        <w:t xml:space="preserve">      Прокурор                 ________________________ (қолы) </w:t>
      </w:r>
    </w:p>
    <w:p>
      <w:pPr>
        <w:spacing w:after="0"/>
        <w:ind w:left="0"/>
        <w:jc w:val="both"/>
      </w:pPr>
      <w:r>
        <w:rPr>
          <w:rFonts w:ascii="Times New Roman"/>
          <w:b w:val="false"/>
          <w:i w:val="false"/>
          <w:color w:val="000000"/>
          <w:sz w:val="28"/>
        </w:rPr>
        <w:t xml:space="preserve">      Бас ревизор              ________________________ (қолы) </w:t>
      </w:r>
    </w:p>
    <w:p>
      <w:pPr>
        <w:spacing w:after="0"/>
        <w:ind w:left="0"/>
        <w:jc w:val="both"/>
      </w:pPr>
      <w:r>
        <w:rPr>
          <w:rFonts w:ascii="Times New Roman"/>
          <w:b w:val="false"/>
          <w:i w:val="false"/>
          <w:color w:val="000000"/>
          <w:sz w:val="28"/>
        </w:rPr>
        <w:t xml:space="preserve">      Ескертпе: осы нысанды апат немесе авария жағдайында толтыру кезінде қажеттісінің асты сызылсын. </w:t>
      </w:r>
    </w:p>
    <w:bookmarkStart w:name="z26" w:id="25"/>
    <w:p>
      <w:pPr>
        <w:spacing w:after="0"/>
        <w:ind w:left="0"/>
        <w:jc w:val="both"/>
      </w:pPr>
      <w:r>
        <w:rPr>
          <w:rFonts w:ascii="Times New Roman"/>
          <w:b w:val="false"/>
          <w:i w:val="false"/>
          <w:color w:val="000000"/>
          <w:sz w:val="28"/>
        </w:rPr>
        <w:t xml:space="preserve">
Магистралдық, станциялық   </w:t>
      </w:r>
      <w:r>
        <w:br/>
      </w:r>
      <w:r>
        <w:rPr>
          <w:rFonts w:ascii="Times New Roman"/>
          <w:b w:val="false"/>
          <w:i w:val="false"/>
          <w:color w:val="000000"/>
          <w:sz w:val="28"/>
        </w:rPr>
        <w:t xml:space="preserve">
және кiрме жолдарда жүру   </w:t>
      </w:r>
      <w:r>
        <w:br/>
      </w:r>
      <w:r>
        <w:rPr>
          <w:rFonts w:ascii="Times New Roman"/>
          <w:b w:val="false"/>
          <w:i w:val="false"/>
          <w:color w:val="000000"/>
          <w:sz w:val="28"/>
        </w:rPr>
        <w:t xml:space="preserve">
қауiпсiздiгi талаптарының  </w:t>
      </w:r>
      <w:r>
        <w:br/>
      </w:r>
      <w:r>
        <w:rPr>
          <w:rFonts w:ascii="Times New Roman"/>
          <w:b w:val="false"/>
          <w:i w:val="false"/>
          <w:color w:val="000000"/>
          <w:sz w:val="28"/>
        </w:rPr>
        <w:t xml:space="preserve">
сақталуын тексеру ережесiне </w:t>
      </w:r>
      <w:r>
        <w:br/>
      </w:r>
      <w:r>
        <w:rPr>
          <w:rFonts w:ascii="Times New Roman"/>
          <w:b w:val="false"/>
          <w:i w:val="false"/>
          <w:color w:val="000000"/>
          <w:sz w:val="28"/>
        </w:rPr>
        <w:t xml:space="preserve">
2-қосымша          </w:t>
      </w:r>
    </w:p>
    <w:bookmarkEnd w:id="25"/>
    <w:p>
      <w:pPr>
        <w:spacing w:after="0"/>
        <w:ind w:left="0"/>
        <w:jc w:val="left"/>
      </w:pPr>
      <w:r>
        <w:rPr>
          <w:rFonts w:ascii="Times New Roman"/>
          <w:b/>
          <w:i w:val="false"/>
          <w:color w:val="000000"/>
        </w:rPr>
        <w:t xml:space="preserve"> Ақаудың (жұмыстағы ақаудың) ерекше жағдайын </w:t>
      </w:r>
      <w:r>
        <w:br/>
      </w:r>
      <w:r>
        <w:rPr>
          <w:rFonts w:ascii="Times New Roman"/>
          <w:b/>
          <w:i w:val="false"/>
          <w:color w:val="000000"/>
        </w:rPr>
        <w:t xml:space="preserve">
тергеу актiсi (РБУ-3 нысандары) </w:t>
      </w:r>
    </w:p>
    <w:p>
      <w:pPr>
        <w:spacing w:after="0"/>
        <w:ind w:left="0"/>
        <w:jc w:val="both"/>
      </w:pPr>
      <w:r>
        <w:rPr>
          <w:rFonts w:ascii="Times New Roman"/>
          <w:b w:val="false"/>
          <w:i w:val="false"/>
          <w:color w:val="000000"/>
          <w:sz w:val="28"/>
        </w:rPr>
        <w:t xml:space="preserve">Темiр жол көлiгi </w:t>
      </w:r>
      <w:r>
        <w:br/>
      </w:r>
      <w:r>
        <w:rPr>
          <w:rFonts w:ascii="Times New Roman"/>
          <w:b w:val="false"/>
          <w:i w:val="false"/>
          <w:color w:val="000000"/>
          <w:sz w:val="28"/>
        </w:rPr>
        <w:t xml:space="preserve">
ұйымының атауы </w:t>
      </w:r>
      <w:r>
        <w:br/>
      </w:r>
      <w:r>
        <w:rPr>
          <w:rFonts w:ascii="Times New Roman"/>
          <w:b w:val="false"/>
          <w:i w:val="false"/>
          <w:color w:val="000000"/>
          <w:sz w:val="28"/>
        </w:rPr>
        <w:t xml:space="preserve">
_________________ </w:t>
      </w:r>
      <w:r>
        <w:br/>
      </w:r>
      <w:r>
        <w:rPr>
          <w:rFonts w:ascii="Times New Roman"/>
          <w:b w:val="false"/>
          <w:i w:val="false"/>
          <w:color w:val="000000"/>
          <w:sz w:val="28"/>
        </w:rPr>
        <w:t xml:space="preserve">
_________________ </w:t>
      </w:r>
      <w:r>
        <w:br/>
      </w:r>
      <w:r>
        <w:rPr>
          <w:rFonts w:ascii="Times New Roman"/>
          <w:b w:val="false"/>
          <w:i w:val="false"/>
          <w:color w:val="000000"/>
          <w:sz w:val="28"/>
        </w:rPr>
        <w:t xml:space="preserve">
_________________ </w:t>
      </w:r>
    </w:p>
    <w:p>
      <w:pPr>
        <w:spacing w:after="0"/>
        <w:ind w:left="0"/>
        <w:jc w:val="both"/>
      </w:pPr>
      <w:r>
        <w:rPr>
          <w:rFonts w:ascii="Times New Roman"/>
          <w:b w:val="false"/>
          <w:i w:val="false"/>
          <w:color w:val="000000"/>
          <w:sz w:val="28"/>
        </w:rPr>
        <w:t xml:space="preserve">      200 жылғы "___" 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(станция, аралық)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(оқиға орнында тексеру жүргiзген тұлғалардың лауазымы және тегi)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поезд (маневр) жұмысында: 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(ақау түрi және оның мән-жайын қысқаша баяндау)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туралы жасалды. </w:t>
      </w:r>
      <w:r>
        <w:br/>
      </w:r>
      <w:r>
        <w:rPr>
          <w:rFonts w:ascii="Times New Roman"/>
          <w:b w:val="false"/>
          <w:i w:val="false"/>
          <w:color w:val="000000"/>
          <w:sz w:val="28"/>
        </w:rPr>
        <w:t xml:space="preserve">
Ауа-райы және көрiну жағдайы 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(aуa температурасы, жел, тәулiктiң қараңғы немесе жарық уақыты, </w:t>
      </w:r>
      <w:r>
        <w:br/>
      </w:r>
      <w:r>
        <w:rPr>
          <w:rFonts w:ascii="Times New Roman"/>
          <w:b w:val="false"/>
          <w:i w:val="false"/>
          <w:color w:val="000000"/>
          <w:sz w:val="28"/>
        </w:rPr>
        <w:t xml:space="preserve">
анық немесе нашар көрiну, тұман, жаңбыр, қар) </w:t>
      </w:r>
      <w:r>
        <w:br/>
      </w:r>
      <w:r>
        <w:rPr>
          <w:rFonts w:ascii="Times New Roman"/>
          <w:b w:val="false"/>
          <w:i w:val="false"/>
          <w:color w:val="000000"/>
          <w:sz w:val="28"/>
        </w:rPr>
        <w:t xml:space="preserve">
Салдары:___________________________________________________________ </w:t>
      </w:r>
      <w:r>
        <w:br/>
      </w:r>
      <w:r>
        <w:rPr>
          <w:rFonts w:ascii="Times New Roman"/>
          <w:b w:val="false"/>
          <w:i w:val="false"/>
          <w:color w:val="000000"/>
          <w:sz w:val="28"/>
        </w:rPr>
        <w:t xml:space="preserve">
тартқыш немесе жылжымалы құрамның, жолдың зақымдалуы, поездар жүрiсiнiң кiдiруi немесе маневр жұмыстарының тоқтауы </w:t>
      </w:r>
    </w:p>
    <w:p>
      <w:pPr>
        <w:spacing w:after="0"/>
        <w:ind w:left="0"/>
        <w:jc w:val="both"/>
      </w:pPr>
      <w:r>
        <w:rPr>
          <w:rFonts w:ascii="Times New Roman"/>
          <w:b w:val="false"/>
          <w:i w:val="false"/>
          <w:color w:val="000000"/>
          <w:sz w:val="28"/>
        </w:rPr>
        <w:t xml:space="preserve">      Ескерту: Актiге жылжымалы құрамның, жол және т.б. зақымдалу мөлшерi мен сипаты туралы растайтын құжаттар қоса берiлуi тиiс. </w:t>
      </w:r>
      <w:r>
        <w:br/>
      </w:r>
      <w:r>
        <w:rPr>
          <w:rFonts w:ascii="Times New Roman"/>
          <w:b w:val="false"/>
          <w:i w:val="false"/>
          <w:color w:val="000000"/>
          <w:sz w:val="28"/>
        </w:rPr>
        <w:t xml:space="preserve">
      Кiнәлiлер туралы мәлiметтер (лауазымы, тегi, аты-жөнi, туған жылы, көлiктегi және алып отырған лауазымдағы жұмыс стажы, жұмыста болған уақыты, жұмыс алдындағы демалыс ұзақтығы, бұрын ТПЕ бұзғаны үшiн, жұмыстағы ақау үшiн жауапкершiлiкке тартылды ма және қашан):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Осы оқиғаның себептері туралы және жіберілген бұзушылықтар туралы қорытынды (ТПЕ қандай параграфтары, нұсқаулықтар немесе бұйрықтар бұзылды)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Қолдары: </w:t>
      </w:r>
    </w:p>
    <w:bookmarkStart w:name="z27" w:id="26"/>
    <w:p>
      <w:pPr>
        <w:spacing w:after="0"/>
        <w:ind w:left="0"/>
        <w:jc w:val="both"/>
      </w:pPr>
      <w:r>
        <w:rPr>
          <w:rFonts w:ascii="Times New Roman"/>
          <w:b w:val="false"/>
          <w:i w:val="false"/>
          <w:color w:val="000000"/>
          <w:sz w:val="28"/>
        </w:rPr>
        <w:t xml:space="preserve">
Магистралдық, станциялық   </w:t>
      </w:r>
      <w:r>
        <w:br/>
      </w:r>
      <w:r>
        <w:rPr>
          <w:rFonts w:ascii="Times New Roman"/>
          <w:b w:val="false"/>
          <w:i w:val="false"/>
          <w:color w:val="000000"/>
          <w:sz w:val="28"/>
        </w:rPr>
        <w:t xml:space="preserve">
және кiрме жолдарда жүру   </w:t>
      </w:r>
      <w:r>
        <w:br/>
      </w:r>
      <w:r>
        <w:rPr>
          <w:rFonts w:ascii="Times New Roman"/>
          <w:b w:val="false"/>
          <w:i w:val="false"/>
          <w:color w:val="000000"/>
          <w:sz w:val="28"/>
        </w:rPr>
        <w:t xml:space="preserve">
қауiпсiздiгi талаптарының  </w:t>
      </w:r>
      <w:r>
        <w:br/>
      </w:r>
      <w:r>
        <w:rPr>
          <w:rFonts w:ascii="Times New Roman"/>
          <w:b w:val="false"/>
          <w:i w:val="false"/>
          <w:color w:val="000000"/>
          <w:sz w:val="28"/>
        </w:rPr>
        <w:t xml:space="preserve">
сақталуын тексеру ережесiне </w:t>
      </w:r>
      <w:r>
        <w:br/>
      </w:r>
      <w:r>
        <w:rPr>
          <w:rFonts w:ascii="Times New Roman"/>
          <w:b w:val="false"/>
          <w:i w:val="false"/>
          <w:color w:val="000000"/>
          <w:sz w:val="28"/>
        </w:rPr>
        <w:t xml:space="preserve">
3-қосымша          </w:t>
      </w:r>
    </w:p>
    <w:bookmarkEnd w:id="26"/>
    <w:p>
      <w:pPr>
        <w:spacing w:after="0"/>
        <w:ind w:left="0"/>
        <w:jc w:val="left"/>
      </w:pPr>
      <w:r>
        <w:rPr>
          <w:rFonts w:ascii="Times New Roman"/>
          <w:b/>
          <w:i w:val="false"/>
          <w:color w:val="000000"/>
        </w:rPr>
        <w:t xml:space="preserve"> Поездық және маневр жұмысында жүру қауіпсіздігін </w:t>
      </w:r>
      <w:r>
        <w:br/>
      </w:r>
      <w:r>
        <w:rPr>
          <w:rFonts w:ascii="Times New Roman"/>
          <w:b/>
          <w:i w:val="false"/>
          <w:color w:val="000000"/>
        </w:rPr>
        <w:t xml:space="preserve">
бұзушылықтарды есепке алу кітабы </w:t>
      </w:r>
      <w:r>
        <w:br/>
      </w:r>
      <w:r>
        <w:rPr>
          <w:rFonts w:ascii="Times New Roman"/>
          <w:b/>
          <w:i w:val="false"/>
          <w:color w:val="000000"/>
        </w:rPr>
        <w:t xml:space="preserve">
(РБУ-7 нысаны)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Ре.|Күні|Ақау|Оқи.|По. |Оқи.|Те.|Оқи.|Тек.|Кінәлі    |Бұзылған </w:t>
      </w:r>
      <w:r>
        <w:br/>
      </w:r>
      <w:r>
        <w:rPr>
          <w:rFonts w:ascii="Times New Roman"/>
          <w:b w:val="false"/>
          <w:i w:val="false"/>
          <w:color w:val="000000"/>
          <w:sz w:val="28"/>
        </w:rPr>
        <w:t xml:space="preserve">
ті.|және|түрі|ға  |езд |ға. |мір|ға  |серу|тұлғалар  |ТПЕ </w:t>
      </w:r>
      <w:r>
        <w:br/>
      </w:r>
      <w:r>
        <w:rPr>
          <w:rFonts w:ascii="Times New Roman"/>
          <w:b w:val="false"/>
          <w:i w:val="false"/>
          <w:color w:val="000000"/>
          <w:sz w:val="28"/>
        </w:rPr>
        <w:t xml:space="preserve">
мен|тәу.|    |орны|N,  |ның |жол|ор. |ак. |__________|пунктері </w:t>
      </w:r>
      <w:r>
        <w:br/>
      </w:r>
      <w:r>
        <w:rPr>
          <w:rFonts w:ascii="Times New Roman"/>
          <w:b w:val="false"/>
          <w:i w:val="false"/>
          <w:color w:val="000000"/>
          <w:sz w:val="28"/>
        </w:rPr>
        <w:t xml:space="preserve">
N  |лік |    |    |ло. |се. |кө.|ны. |ті. |ла.|Т.А.Ә.| </w:t>
      </w:r>
      <w:r>
        <w:br/>
      </w:r>
      <w:r>
        <w:rPr>
          <w:rFonts w:ascii="Times New Roman"/>
          <w:b w:val="false"/>
          <w:i w:val="false"/>
          <w:color w:val="000000"/>
          <w:sz w:val="28"/>
        </w:rPr>
        <w:t xml:space="preserve">
   |уа. |    |    |ко. |беп.|лі.|на  |сі. |уа.|      | </w:t>
      </w:r>
      <w:r>
        <w:br/>
      </w:r>
      <w:r>
        <w:rPr>
          <w:rFonts w:ascii="Times New Roman"/>
          <w:b w:val="false"/>
          <w:i w:val="false"/>
          <w:color w:val="000000"/>
          <w:sz w:val="28"/>
        </w:rPr>
        <w:t xml:space="preserve">
   |қыты|    |    |ма. |тері|гі |бар.|нің |зы.|      | </w:t>
      </w:r>
      <w:r>
        <w:br/>
      </w:r>
      <w:r>
        <w:rPr>
          <w:rFonts w:ascii="Times New Roman"/>
          <w:b w:val="false"/>
          <w:i w:val="false"/>
          <w:color w:val="000000"/>
          <w:sz w:val="28"/>
        </w:rPr>
        <w:t xml:space="preserve">
   |    |    |    |тив |және|ұй.|ған |күні|мы |      | </w:t>
      </w:r>
      <w:r>
        <w:br/>
      </w:r>
      <w:r>
        <w:rPr>
          <w:rFonts w:ascii="Times New Roman"/>
          <w:b w:val="false"/>
          <w:i w:val="false"/>
          <w:color w:val="000000"/>
          <w:sz w:val="28"/>
        </w:rPr>
        <w:t xml:space="preserve">
   |    |    |    |се. |мән-|ымы|тұл.|    |   |      | </w:t>
      </w:r>
      <w:r>
        <w:br/>
      </w:r>
      <w:r>
        <w:rPr>
          <w:rFonts w:ascii="Times New Roman"/>
          <w:b w:val="false"/>
          <w:i w:val="false"/>
          <w:color w:val="000000"/>
          <w:sz w:val="28"/>
        </w:rPr>
        <w:t xml:space="preserve">
   |    |    |    |рия.|жайы|   |ға. |    |   |      | </w:t>
      </w:r>
      <w:r>
        <w:br/>
      </w:r>
      <w:r>
        <w:rPr>
          <w:rFonts w:ascii="Times New Roman"/>
          <w:b w:val="false"/>
          <w:i w:val="false"/>
          <w:color w:val="000000"/>
          <w:sz w:val="28"/>
        </w:rPr>
        <w:t xml:space="preserve">
   |    |    |    |сы  |    |   |лар |    |   |      | </w:t>
      </w:r>
      <w:r>
        <w:br/>
      </w:r>
      <w:r>
        <w:rPr>
          <w:rFonts w:ascii="Times New Roman"/>
          <w:b w:val="false"/>
          <w:i w:val="false"/>
          <w:color w:val="000000"/>
          <w:sz w:val="28"/>
        </w:rPr>
        <w:t xml:space="preserve">
   |    |    |    |N,  |    |   |    |    |   |      | </w:t>
      </w:r>
      <w:r>
        <w:br/>
      </w:r>
      <w:r>
        <w:rPr>
          <w:rFonts w:ascii="Times New Roman"/>
          <w:b w:val="false"/>
          <w:i w:val="false"/>
          <w:color w:val="000000"/>
          <w:sz w:val="28"/>
        </w:rPr>
        <w:t xml:space="preserve">
   |    |    |    |по. |    |   |    |    |   |      | </w:t>
      </w:r>
      <w:r>
        <w:br/>
      </w:r>
      <w:r>
        <w:rPr>
          <w:rFonts w:ascii="Times New Roman"/>
          <w:b w:val="false"/>
          <w:i w:val="false"/>
          <w:color w:val="000000"/>
          <w:sz w:val="28"/>
        </w:rPr>
        <w:t xml:space="preserve">
   |    |    |    |ез. |    |   |    |    |   |      | </w:t>
      </w:r>
      <w:r>
        <w:br/>
      </w:r>
      <w:r>
        <w:rPr>
          <w:rFonts w:ascii="Times New Roman"/>
          <w:b w:val="false"/>
          <w:i w:val="false"/>
          <w:color w:val="000000"/>
          <w:sz w:val="28"/>
        </w:rPr>
        <w:t xml:space="preserve">
   |    |    |    |дың |    |   |    |    |   |      | </w:t>
      </w:r>
      <w:r>
        <w:br/>
      </w:r>
      <w:r>
        <w:rPr>
          <w:rFonts w:ascii="Times New Roman"/>
          <w:b w:val="false"/>
          <w:i w:val="false"/>
          <w:color w:val="000000"/>
          <w:sz w:val="28"/>
        </w:rPr>
        <w:t xml:space="preserve">
   |    |    |    |сал.|    |   |    |    |   |      | </w:t>
      </w:r>
      <w:r>
        <w:br/>
      </w:r>
      <w:r>
        <w:rPr>
          <w:rFonts w:ascii="Times New Roman"/>
          <w:b w:val="false"/>
          <w:i w:val="false"/>
          <w:color w:val="000000"/>
          <w:sz w:val="28"/>
        </w:rPr>
        <w:t xml:space="preserve">
   |    |    |    |ма. |    |   |    |    |   |      | </w:t>
      </w:r>
      <w:r>
        <w:br/>
      </w:r>
      <w:r>
        <w:rPr>
          <w:rFonts w:ascii="Times New Roman"/>
          <w:b w:val="false"/>
          <w:i w:val="false"/>
          <w:color w:val="000000"/>
          <w:sz w:val="28"/>
        </w:rPr>
        <w:t xml:space="preserve">
   |    |    |    |ғы, |    |   |    |    |   |      | </w:t>
      </w:r>
      <w:r>
        <w:br/>
      </w:r>
      <w:r>
        <w:rPr>
          <w:rFonts w:ascii="Times New Roman"/>
          <w:b w:val="false"/>
          <w:i w:val="false"/>
          <w:color w:val="000000"/>
          <w:sz w:val="28"/>
        </w:rPr>
        <w:t xml:space="preserve">
   |    |    |    |ось.|    |   |    |    |   |      | </w:t>
      </w:r>
      <w:r>
        <w:br/>
      </w:r>
      <w:r>
        <w:rPr>
          <w:rFonts w:ascii="Times New Roman"/>
          <w:b w:val="false"/>
          <w:i w:val="false"/>
          <w:color w:val="000000"/>
          <w:sz w:val="28"/>
        </w:rPr>
        <w:t xml:space="preserve">
   |    |    |    |тер |    |   |    |    |   |      | </w:t>
      </w:r>
      <w:r>
        <w:br/>
      </w:r>
      <w:r>
        <w:rPr>
          <w:rFonts w:ascii="Times New Roman"/>
          <w:b w:val="false"/>
          <w:i w:val="false"/>
          <w:color w:val="000000"/>
          <w:sz w:val="28"/>
        </w:rPr>
        <w:t xml:space="preserve">
   |    |    |    |саны|    |   |    |    |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1   2     3    4   5    6    7   8     9   10   11        12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Кестенің жалғасы </w:t>
      </w:r>
      <w:r>
        <w:br/>
      </w:r>
      <w:r>
        <w:rPr>
          <w:rFonts w:ascii="Times New Roman"/>
          <w:b w:val="false"/>
          <w:i w:val="false"/>
          <w:color w:val="000000"/>
          <w:sz w:val="28"/>
        </w:rPr>
        <w:t xml:space="preserve">
___________________________________________________ </w:t>
      </w:r>
      <w:r>
        <w:br/>
      </w:r>
      <w:r>
        <w:rPr>
          <w:rFonts w:ascii="Times New Roman"/>
          <w:b w:val="false"/>
          <w:i w:val="false"/>
          <w:color w:val="000000"/>
          <w:sz w:val="28"/>
        </w:rPr>
        <w:t xml:space="preserve">
Қолданылған | Оқиғаны | Бұйрықтың | Істі жабу </w:t>
      </w:r>
      <w:r>
        <w:br/>
      </w:r>
      <w:r>
        <w:rPr>
          <w:rFonts w:ascii="Times New Roman"/>
          <w:b w:val="false"/>
          <w:i w:val="false"/>
          <w:color w:val="000000"/>
          <w:sz w:val="28"/>
        </w:rPr>
        <w:t xml:space="preserve">
    жаза     | тексеру |    күні   |  туралы </w:t>
      </w:r>
      <w:r>
        <w:br/>
      </w:r>
      <w:r>
        <w:rPr>
          <w:rFonts w:ascii="Times New Roman"/>
          <w:b w:val="false"/>
          <w:i w:val="false"/>
          <w:color w:val="000000"/>
          <w:sz w:val="28"/>
        </w:rPr>
        <w:t xml:space="preserve">
             |   күні  |   және N  | қорытынды </w:t>
      </w:r>
      <w:r>
        <w:br/>
      </w:r>
      <w:r>
        <w:rPr>
          <w:rFonts w:ascii="Times New Roman"/>
          <w:b w:val="false"/>
          <w:i w:val="false"/>
          <w:color w:val="000000"/>
          <w:sz w:val="28"/>
        </w:rPr>
        <w:t xml:space="preserve">
             |         |           |жасалған күн </w:t>
      </w:r>
      <w:r>
        <w:br/>
      </w:r>
      <w:r>
        <w:rPr>
          <w:rFonts w:ascii="Times New Roman"/>
          <w:b w:val="false"/>
          <w:i w:val="false"/>
          <w:color w:val="000000"/>
          <w:sz w:val="28"/>
        </w:rPr>
        <w:t xml:space="preserve">
___________________________________________________ </w:t>
      </w:r>
      <w:r>
        <w:br/>
      </w:r>
      <w:r>
        <w:rPr>
          <w:rFonts w:ascii="Times New Roman"/>
          <w:b w:val="false"/>
          <w:i w:val="false"/>
          <w:color w:val="000000"/>
          <w:sz w:val="28"/>
        </w:rPr>
        <w:t xml:space="preserve">
     13          14         15           16 </w:t>
      </w:r>
      <w:r>
        <w:br/>
      </w:r>
      <w:r>
        <w:rPr>
          <w:rFonts w:ascii="Times New Roman"/>
          <w:b w:val="false"/>
          <w:i w:val="false"/>
          <w:color w:val="000000"/>
          <w:sz w:val="28"/>
        </w:rPr>
        <w:t xml:space="preserve">
___________________________________________________ </w:t>
      </w:r>
      <w:r>
        <w:br/>
      </w:r>
      <w:r>
        <w:rPr>
          <w:rFonts w:ascii="Times New Roman"/>
          <w:b w:val="false"/>
          <w:i w:val="false"/>
          <w:color w:val="000000"/>
          <w:sz w:val="28"/>
        </w:rPr>
        <w:t xml:space="preserve">
___________________________________________________ </w:t>
      </w:r>
      <w:r>
        <w:br/>
      </w:r>
      <w:r>
        <w:rPr>
          <w:rFonts w:ascii="Times New Roman"/>
          <w:b w:val="false"/>
          <w:i w:val="false"/>
          <w:color w:val="000000"/>
          <w:sz w:val="28"/>
        </w:rPr>
        <w:t xml:space="preserve">
___________________________________________________ </w:t>
      </w:r>
      <w:r>
        <w:br/>
      </w:r>
      <w:r>
        <w:rPr>
          <w:rFonts w:ascii="Times New Roman"/>
          <w:b w:val="false"/>
          <w:i w:val="false"/>
          <w:color w:val="000000"/>
          <w:sz w:val="28"/>
        </w:rPr>
        <w:t xml:space="preserve">
___________________________________________________ </w:t>
      </w:r>
      <w:r>
        <w:br/>
      </w:r>
      <w:r>
        <w:rPr>
          <w:rFonts w:ascii="Times New Roman"/>
          <w:b w:val="false"/>
          <w:i w:val="false"/>
          <w:color w:val="000000"/>
          <w:sz w:val="28"/>
        </w:rPr>
        <w:t xml:space="preserve">
___________________________________________________ </w:t>
      </w:r>
      <w:r>
        <w:br/>
      </w:r>
      <w:r>
        <w:rPr>
          <w:rFonts w:ascii="Times New Roman"/>
          <w:b w:val="false"/>
          <w:i w:val="false"/>
          <w:color w:val="000000"/>
          <w:sz w:val="28"/>
        </w:rPr>
        <w:t xml:space="preserve">
___________________________________________________ </w:t>
      </w:r>
    </w:p>
    <w:bookmarkStart w:name="z28" w:id="27"/>
    <w:p>
      <w:pPr>
        <w:spacing w:after="0"/>
        <w:ind w:left="0"/>
        <w:jc w:val="both"/>
      </w:pPr>
      <w:r>
        <w:rPr>
          <w:rFonts w:ascii="Times New Roman"/>
          <w:b w:val="false"/>
          <w:i w:val="false"/>
          <w:color w:val="000000"/>
          <w:sz w:val="28"/>
        </w:rPr>
        <w:t xml:space="preserve">
Магистралдық, станциялық   </w:t>
      </w:r>
      <w:r>
        <w:br/>
      </w:r>
      <w:r>
        <w:rPr>
          <w:rFonts w:ascii="Times New Roman"/>
          <w:b w:val="false"/>
          <w:i w:val="false"/>
          <w:color w:val="000000"/>
          <w:sz w:val="28"/>
        </w:rPr>
        <w:t xml:space="preserve">
және кiрме жолдарда жүру   </w:t>
      </w:r>
      <w:r>
        <w:br/>
      </w:r>
      <w:r>
        <w:rPr>
          <w:rFonts w:ascii="Times New Roman"/>
          <w:b w:val="false"/>
          <w:i w:val="false"/>
          <w:color w:val="000000"/>
          <w:sz w:val="28"/>
        </w:rPr>
        <w:t xml:space="preserve">
қауiпсiздiгi талаптарының  </w:t>
      </w:r>
      <w:r>
        <w:br/>
      </w:r>
      <w:r>
        <w:rPr>
          <w:rFonts w:ascii="Times New Roman"/>
          <w:b w:val="false"/>
          <w:i w:val="false"/>
          <w:color w:val="000000"/>
          <w:sz w:val="28"/>
        </w:rPr>
        <w:t xml:space="preserve">
сақталуын тексеру ережесiне </w:t>
      </w:r>
      <w:r>
        <w:br/>
      </w:r>
      <w:r>
        <w:rPr>
          <w:rFonts w:ascii="Times New Roman"/>
          <w:b w:val="false"/>
          <w:i w:val="false"/>
          <w:color w:val="000000"/>
          <w:sz w:val="28"/>
        </w:rPr>
        <w:t xml:space="preserve">
4-қосымша          </w:t>
      </w:r>
    </w:p>
    <w:bookmarkEnd w:id="27"/>
    <w:p>
      <w:pPr>
        <w:spacing w:after="0"/>
        <w:ind w:left="0"/>
        <w:jc w:val="left"/>
      </w:pPr>
      <w:r>
        <w:rPr>
          <w:rFonts w:ascii="Times New Roman"/>
          <w:b/>
          <w:i w:val="false"/>
          <w:color w:val="000000"/>
        </w:rPr>
        <w:t xml:space="preserve"> Қазақстан Республикасының темiр жол </w:t>
      </w:r>
      <w:r>
        <w:br/>
      </w:r>
      <w:r>
        <w:rPr>
          <w:rFonts w:ascii="Times New Roman"/>
          <w:b/>
          <w:i w:val="false"/>
          <w:color w:val="000000"/>
        </w:rPr>
        <w:t xml:space="preserve">
көлiгiндегi поезд және маневр жұмысындағы </w:t>
      </w:r>
      <w:r>
        <w:br/>
      </w:r>
      <w:r>
        <w:rPr>
          <w:rFonts w:ascii="Times New Roman"/>
          <w:b/>
          <w:i w:val="false"/>
          <w:color w:val="000000"/>
        </w:rPr>
        <w:t xml:space="preserve">
ақау жағдайы жөнiнде есеп </w:t>
      </w:r>
      <w:r>
        <w:br/>
      </w:r>
      <w:r>
        <w:rPr>
          <w:rFonts w:ascii="Times New Roman"/>
          <w:b/>
          <w:i w:val="false"/>
          <w:color w:val="000000"/>
        </w:rPr>
        <w:t xml:space="preserve">
(РБ-2 нысаны) </w:t>
      </w:r>
    </w:p>
    <w:p>
      <w:pPr>
        <w:spacing w:after="0"/>
        <w:ind w:left="0"/>
        <w:jc w:val="both"/>
      </w:pPr>
      <w:r>
        <w:rPr>
          <w:rFonts w:ascii="Times New Roman"/>
          <w:b w:val="false"/>
          <w:i w:val="false"/>
          <w:color w:val="000000"/>
          <w:sz w:val="28"/>
        </w:rPr>
        <w:t xml:space="preserve">      Кімге ұсынылады _____________________________________________ </w:t>
      </w:r>
      <w:r>
        <w:br/>
      </w:r>
      <w:r>
        <w:rPr>
          <w:rFonts w:ascii="Times New Roman"/>
          <w:b w:val="false"/>
          <w:i w:val="false"/>
          <w:color w:val="000000"/>
          <w:sz w:val="28"/>
        </w:rPr>
        <w:t xml:space="preserve">
                           (алушының атауы және мекен-жайы) </w:t>
      </w:r>
      <w:r>
        <w:br/>
      </w:r>
      <w:r>
        <w:rPr>
          <w:rFonts w:ascii="Times New Roman"/>
          <w:b w:val="false"/>
          <w:i w:val="false"/>
          <w:color w:val="000000"/>
          <w:sz w:val="28"/>
        </w:rPr>
        <w:t xml:space="preserve">
      Teмip жол көлiгi ұйымы ______________________________________ </w:t>
      </w:r>
      <w:r>
        <w:br/>
      </w:r>
      <w:r>
        <w:rPr>
          <w:rFonts w:ascii="Times New Roman"/>
          <w:b w:val="false"/>
          <w:i w:val="false"/>
          <w:color w:val="000000"/>
          <w:sz w:val="28"/>
        </w:rPr>
        <w:t xml:space="preserve">
                                          толық атауы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Р/с |            Көрсеткiштiң атауы                 |   Көрсеткiш </w:t>
      </w:r>
      <w:r>
        <w:br/>
      </w:r>
      <w:r>
        <w:rPr>
          <w:rFonts w:ascii="Times New Roman"/>
          <w:b w:val="false"/>
          <w:i w:val="false"/>
          <w:color w:val="000000"/>
          <w:sz w:val="28"/>
        </w:rPr>
        <w:t xml:space="preserve">
N   |                                               |    өлшемi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А                          Б                             1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Барлық ақау жағдайы _____________________,      __________ </w:t>
      </w:r>
      <w:r>
        <w:br/>
      </w:r>
      <w:r>
        <w:rPr>
          <w:rFonts w:ascii="Times New Roman"/>
          <w:b w:val="false"/>
          <w:i w:val="false"/>
          <w:color w:val="000000"/>
          <w:sz w:val="28"/>
        </w:rPr>
        <w:t xml:space="preserve">
      соның iшiнде: </w:t>
      </w:r>
      <w:r>
        <w:br/>
      </w:r>
      <w:r>
        <w:rPr>
          <w:rFonts w:ascii="Times New Roman"/>
          <w:b w:val="false"/>
          <w:i w:val="false"/>
          <w:color w:val="000000"/>
          <w:sz w:val="28"/>
        </w:rPr>
        <w:t xml:space="preserve">
1.   Ерекше ақау жағдайлары __________________,      __________ </w:t>
      </w:r>
      <w:r>
        <w:br/>
      </w:r>
      <w:r>
        <w:rPr>
          <w:rFonts w:ascii="Times New Roman"/>
          <w:b w:val="false"/>
          <w:i w:val="false"/>
          <w:color w:val="000000"/>
          <w:sz w:val="28"/>
        </w:rPr>
        <w:t xml:space="preserve">
      соның iшiнде: </w:t>
      </w:r>
      <w:r>
        <w:br/>
      </w:r>
      <w:r>
        <w:rPr>
          <w:rFonts w:ascii="Times New Roman"/>
          <w:b w:val="false"/>
          <w:i w:val="false"/>
          <w:color w:val="000000"/>
          <w:sz w:val="28"/>
        </w:rPr>
        <w:t xml:space="preserve">
1)   __________________________________________      __________ </w:t>
      </w:r>
      <w:r>
        <w:br/>
      </w:r>
      <w:r>
        <w:rPr>
          <w:rFonts w:ascii="Times New Roman"/>
          <w:b w:val="false"/>
          <w:i w:val="false"/>
          <w:color w:val="000000"/>
          <w:sz w:val="28"/>
        </w:rPr>
        <w:t xml:space="preserve">
...  __________________________________________      __________ </w:t>
      </w:r>
      <w:r>
        <w:br/>
      </w:r>
      <w:r>
        <w:rPr>
          <w:rFonts w:ascii="Times New Roman"/>
          <w:b w:val="false"/>
          <w:i w:val="false"/>
          <w:color w:val="000000"/>
          <w:sz w:val="28"/>
        </w:rPr>
        <w:t xml:space="preserve">
17)  __________________________________________      __________ </w:t>
      </w:r>
      <w:r>
        <w:br/>
      </w:r>
      <w:r>
        <w:rPr>
          <w:rFonts w:ascii="Times New Roman"/>
          <w:b w:val="false"/>
          <w:i w:val="false"/>
          <w:color w:val="000000"/>
          <w:sz w:val="28"/>
        </w:rPr>
        <w:t xml:space="preserve">
      *қалғандары _____________________              __________ </w:t>
      </w:r>
    </w:p>
    <w:p>
      <w:pPr>
        <w:spacing w:after="0"/>
        <w:ind w:left="0"/>
        <w:jc w:val="both"/>
      </w:pPr>
      <w:r>
        <w:rPr>
          <w:rFonts w:ascii="Times New Roman"/>
          <w:b w:val="false"/>
          <w:i w:val="false"/>
          <w:color w:val="000000"/>
          <w:sz w:val="28"/>
        </w:rPr>
        <w:t xml:space="preserve">2.   Жұмыстағы ақау жағдайлар ________________,      __________ </w:t>
      </w:r>
      <w:r>
        <w:br/>
      </w:r>
      <w:r>
        <w:rPr>
          <w:rFonts w:ascii="Times New Roman"/>
          <w:b w:val="false"/>
          <w:i w:val="false"/>
          <w:color w:val="000000"/>
          <w:sz w:val="28"/>
        </w:rPr>
        <w:t xml:space="preserve">
      соның iшiнде: </w:t>
      </w:r>
      <w:r>
        <w:br/>
      </w:r>
      <w:r>
        <w:rPr>
          <w:rFonts w:ascii="Times New Roman"/>
          <w:b w:val="false"/>
          <w:i w:val="false"/>
          <w:color w:val="000000"/>
          <w:sz w:val="28"/>
        </w:rPr>
        <w:t xml:space="preserve">
1)   __________________________________________      __________ </w:t>
      </w:r>
      <w:r>
        <w:br/>
      </w:r>
      <w:r>
        <w:rPr>
          <w:rFonts w:ascii="Times New Roman"/>
          <w:b w:val="false"/>
          <w:i w:val="false"/>
          <w:color w:val="000000"/>
          <w:sz w:val="28"/>
        </w:rPr>
        <w:t xml:space="preserve">
...  __________________________________________      __________ </w:t>
      </w:r>
      <w:r>
        <w:br/>
      </w:r>
      <w:r>
        <w:rPr>
          <w:rFonts w:ascii="Times New Roman"/>
          <w:b w:val="false"/>
          <w:i w:val="false"/>
          <w:color w:val="000000"/>
          <w:sz w:val="28"/>
        </w:rPr>
        <w:t xml:space="preserve">
10)  __________________________________________      __________ </w:t>
      </w:r>
      <w:r>
        <w:br/>
      </w:r>
      <w:r>
        <w:rPr>
          <w:rFonts w:ascii="Times New Roman"/>
          <w:b w:val="false"/>
          <w:i w:val="false"/>
          <w:color w:val="000000"/>
          <w:sz w:val="28"/>
        </w:rPr>
        <w:t xml:space="preserve">
      *қалғандары _____________________________      __________ </w:t>
      </w:r>
    </w:p>
    <w:p>
      <w:pPr>
        <w:spacing w:after="0"/>
        <w:ind w:left="0"/>
        <w:jc w:val="both"/>
      </w:pPr>
      <w:r>
        <w:rPr>
          <w:rFonts w:ascii="Times New Roman"/>
          <w:b w:val="false"/>
          <w:i w:val="false"/>
          <w:color w:val="000000"/>
          <w:sz w:val="28"/>
        </w:rPr>
        <w:t xml:space="preserve">В.   Қызметкерлердiң кiнәсiнен болған жүк </w:t>
      </w:r>
      <w:r>
        <w:br/>
      </w:r>
      <w:r>
        <w:rPr>
          <w:rFonts w:ascii="Times New Roman"/>
          <w:b w:val="false"/>
          <w:i w:val="false"/>
          <w:color w:val="000000"/>
          <w:sz w:val="28"/>
        </w:rPr>
        <w:t xml:space="preserve">
     поездарындағы жылжымалы құрамның жолдан </w:t>
      </w:r>
      <w:r>
        <w:br/>
      </w:r>
      <w:r>
        <w:rPr>
          <w:rFonts w:ascii="Times New Roman"/>
          <w:b w:val="false"/>
          <w:i w:val="false"/>
          <w:color w:val="000000"/>
          <w:sz w:val="28"/>
        </w:rPr>
        <w:t xml:space="preserve">
     шыққан жағдайларының (барлық жағдайлар </w:t>
      </w:r>
      <w:r>
        <w:br/>
      </w:r>
      <w:r>
        <w:rPr>
          <w:rFonts w:ascii="Times New Roman"/>
          <w:b w:val="false"/>
          <w:i w:val="false"/>
          <w:color w:val="000000"/>
          <w:sz w:val="28"/>
        </w:rPr>
        <w:t xml:space="preserve">
     бойынша) жалпы саны </w:t>
      </w:r>
    </w:p>
    <w:p>
      <w:pPr>
        <w:spacing w:after="0"/>
        <w:ind w:left="0"/>
        <w:jc w:val="both"/>
      </w:pPr>
      <w:r>
        <w:rPr>
          <w:rFonts w:ascii="Times New Roman"/>
          <w:b w:val="false"/>
          <w:i w:val="false"/>
          <w:color w:val="000000"/>
          <w:sz w:val="28"/>
        </w:rPr>
        <w:t xml:space="preserve">Г.   Қызметкерлердiң кiнәсiнен болған жолаушылар </w:t>
      </w:r>
      <w:r>
        <w:br/>
      </w:r>
      <w:r>
        <w:rPr>
          <w:rFonts w:ascii="Times New Roman"/>
          <w:b w:val="false"/>
          <w:i w:val="false"/>
          <w:color w:val="000000"/>
          <w:sz w:val="28"/>
        </w:rPr>
        <w:t xml:space="preserve">
     поезындағы жылжымалы құрамның жолдан шыққан </w:t>
      </w:r>
      <w:r>
        <w:br/>
      </w:r>
      <w:r>
        <w:rPr>
          <w:rFonts w:ascii="Times New Roman"/>
          <w:b w:val="false"/>
          <w:i w:val="false"/>
          <w:color w:val="000000"/>
          <w:sz w:val="28"/>
        </w:rPr>
        <w:t xml:space="preserve">
     жағдайларының (барлық жағдайлар бойынша) </w:t>
      </w:r>
      <w:r>
        <w:br/>
      </w:r>
      <w:r>
        <w:rPr>
          <w:rFonts w:ascii="Times New Roman"/>
          <w:b w:val="false"/>
          <w:i w:val="false"/>
          <w:color w:val="000000"/>
          <w:sz w:val="28"/>
        </w:rPr>
        <w:t xml:space="preserve">
     жалпы саны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Ескерту:* Қалғандары - әрбiр нақты ақау жағдайы сипатталады </w:t>
      </w:r>
    </w:p>
    <w:p>
      <w:pPr>
        <w:spacing w:after="0"/>
        <w:ind w:left="0"/>
        <w:jc w:val="both"/>
      </w:pPr>
      <w:r>
        <w:rPr>
          <w:rFonts w:ascii="Times New Roman"/>
          <w:b w:val="false"/>
          <w:i w:val="false"/>
          <w:color w:val="000000"/>
          <w:sz w:val="28"/>
        </w:rPr>
        <w:t xml:space="preserve">      200__ жылғы "__"________             Басшы 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