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dd9df" w14:textId="a2dd9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өзенiн тазарту" жобасын қаржыландыру үшін Халықаралық Қайта Құру және Даму Банкiнiң қарызын тарту туралы</w:t>
      </w:r>
    </w:p>
    <w:p>
      <w:pPr>
        <w:spacing w:after="0"/>
        <w:ind w:left="0"/>
        <w:jc w:val="both"/>
      </w:pPr>
      <w:r>
        <w:rPr>
          <w:rFonts w:ascii="Times New Roman"/>
          <w:b w:val="false"/>
          <w:i w:val="false"/>
          <w:color w:val="000000"/>
          <w:sz w:val="28"/>
        </w:rPr>
        <w:t>Қазақстан Республикасы Үкіметінің 2003 жылғы 10 желтоқсандағы N 1254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"Нұра өзенiн тазарту" жобасын қаржыландыру үшiн 40 390 000 (қырық миллион үш жүз тоқсан мың) АҚШ долларынан аспайтын сомаға Қарыз туралы келiсiм жасасу нысанында Халықаралық Қайта Құру және Даму Банкiнiң қарызын тарту жолымен заңнамада белгiленген тәртiппен мемлекеттiк қарыз алу жүзеге асырылсын.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Америка Құрама Штаттарындағы Төтенше және Өкілеттi Елшiсi Қанат Бекмырзаұлы Саудабаевқа Қазақстан Республикасының атынан Қазақстан Республикасы мен Халықаралық Қайта Құру және Даму Банкi арасындағы "Нұра өзенiн тазарту" жобасы бойынша қарыз туралы келiсiмдi жасасуға өкілеттік берілсiн. </w:t>
      </w:r>
    </w:p>
    <w:bookmarkEnd w:id="1"/>
    <w:bookmarkStart w:name="z3" w:id="2"/>
    <w:p>
      <w:pPr>
        <w:spacing w:after="0"/>
        <w:ind w:left="0"/>
        <w:jc w:val="both"/>
      </w:pPr>
      <w:r>
        <w:rPr>
          <w:rFonts w:ascii="Times New Roman"/>
          <w:b w:val="false"/>
          <w:i w:val="false"/>
          <w:color w:val="000000"/>
          <w:sz w:val="28"/>
        </w:rPr>
        <w:t xml:space="preserve">
      3. Республикалық бюджеттен жобаны бiрлесiп қаржыландыру қосылған құн салығын төлеудi қоса алғанда, 22 850 000 (жиырма екi миллион сегiз жүз елу мың) АҚШ долларынан аспайды деп белгіленсiн.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Қаржы министрлiгi заңнамада белгіленген тәртiппен тиiсті қаржы жылына арналған республикалық бюджет туралы Қазақстан Республикасының Заңында көзделген қаражат есебiнен тартылатын қарызға қызмет көрсетудi және оны өтеудi қамтамасыз етсiн. </w:t>
      </w:r>
    </w:p>
    <w:bookmarkEnd w:id="3"/>
    <w:bookmarkStart w:name="z5" w:id="4"/>
    <w:p>
      <w:pPr>
        <w:spacing w:after="0"/>
        <w:ind w:left="0"/>
        <w:jc w:val="both"/>
      </w:pPr>
      <w:r>
        <w:rPr>
          <w:rFonts w:ascii="Times New Roman"/>
          <w:b w:val="false"/>
          <w:i w:val="false"/>
          <w:color w:val="000000"/>
          <w:sz w:val="28"/>
        </w:rPr>
        <w:t xml:space="preserve">
      5. Қазақстан Республикасы Ауыл шаруашылығы министрлiгiнiң Су ресурстары жөнiндегi комитетi тартылатын қарыз қаражатының мақсатты және тиiмдi пайдаланылуын қамтамасыз етсiн. </w:t>
      </w:r>
    </w:p>
    <w:bookmarkEnd w:id="4"/>
    <w:bookmarkStart w:name="z6" w:id="5"/>
    <w:p>
      <w:pPr>
        <w:spacing w:after="0"/>
        <w:ind w:left="0"/>
        <w:jc w:val="both"/>
      </w:pPr>
      <w:r>
        <w:rPr>
          <w:rFonts w:ascii="Times New Roman"/>
          <w:b w:val="false"/>
          <w:i w:val="false"/>
          <w:color w:val="000000"/>
          <w:sz w:val="28"/>
        </w:rPr>
        <w:t xml:space="preserve">
      6. Осы қаулы қол қойылған күнiнен бастап күшiне енедi. </w:t>
      </w:r>
    </w:p>
    <w:bookmarkEnd w:id="5"/>
    <w:p>
      <w:pPr>
        <w:spacing w:after="0"/>
        <w:ind w:left="0"/>
        <w:jc w:val="both"/>
      </w:pPr>
      <w:r>
        <w:rPr>
          <w:rFonts w:ascii="Times New Roman"/>
          <w:b w:val="false"/>
          <w:i/>
          <w:color w:val="000000"/>
          <w:sz w:val="28"/>
        </w:rPr>
        <w:t xml:space="preserve">      Қазақстан Pecпубликасы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мiндетiн атқарушы </w:t>
      </w:r>
    </w:p>
    <w:bookmarkStart w:name="z7" w:id="6"/>
    <w:p>
      <w:pPr>
        <w:spacing w:after="0"/>
        <w:ind w:left="0"/>
        <w:jc w:val="left"/>
      </w:pPr>
      <w:r>
        <w:rPr>
          <w:rFonts w:ascii="Times New Roman"/>
          <w:b/>
          <w:i w:val="false"/>
          <w:color w:val="000000"/>
        </w:rPr>
        <w:t xml:space="preserve"> 
Қазақстан Республикасы </w:t>
      </w:r>
      <w:r>
        <w:br/>
      </w:r>
      <w:r>
        <w:rPr>
          <w:rFonts w:ascii="Times New Roman"/>
          <w:b/>
          <w:i w:val="false"/>
          <w:color w:val="000000"/>
        </w:rPr>
        <w:t xml:space="preserve">
мен </w:t>
      </w:r>
      <w:r>
        <w:br/>
      </w:r>
      <w:r>
        <w:rPr>
          <w:rFonts w:ascii="Times New Roman"/>
          <w:b/>
          <w:i w:val="false"/>
          <w:color w:val="000000"/>
        </w:rPr>
        <w:t xml:space="preserve">
Халықаралық Қайта Құру және Даму Банкі </w:t>
      </w:r>
      <w:r>
        <w:br/>
      </w:r>
      <w:r>
        <w:rPr>
          <w:rFonts w:ascii="Times New Roman"/>
          <w:b/>
          <w:i w:val="false"/>
          <w:color w:val="000000"/>
        </w:rPr>
        <w:t xml:space="preserve">
арасындағы </w:t>
      </w:r>
      <w:r>
        <w:br/>
      </w:r>
      <w:r>
        <w:rPr>
          <w:rFonts w:ascii="Times New Roman"/>
          <w:b/>
          <w:i w:val="false"/>
          <w:color w:val="000000"/>
        </w:rPr>
        <w:t xml:space="preserve">
Қарыз туралы келiсiм </w:t>
      </w:r>
      <w:r>
        <w:br/>
      </w:r>
      <w:r>
        <w:rPr>
          <w:rFonts w:ascii="Times New Roman"/>
          <w:b/>
          <w:i w:val="false"/>
          <w:color w:val="000000"/>
        </w:rPr>
        <w:t xml:space="preserve">
(Нұра өзенiн тазарту жобасы) </w:t>
      </w:r>
    </w:p>
    <w:bookmarkEnd w:id="6"/>
    <w:p>
      <w:pPr>
        <w:spacing w:after="0"/>
        <w:ind w:left="0"/>
        <w:jc w:val="both"/>
      </w:pPr>
      <w:r>
        <w:rPr>
          <w:rFonts w:ascii="Times New Roman"/>
          <w:b w:val="false"/>
          <w:i w:val="false"/>
          <w:color w:val="000000"/>
          <w:sz w:val="28"/>
        </w:rPr>
        <w:t xml:space="preserve">2003 ж._____ </w:t>
      </w:r>
    </w:p>
    <w:p>
      <w:pPr>
        <w:spacing w:after="0"/>
        <w:ind w:left="0"/>
        <w:jc w:val="both"/>
      </w:pPr>
      <w:r>
        <w:rPr>
          <w:rFonts w:ascii="Times New Roman"/>
          <w:b w:val="false"/>
          <w:i w:val="false"/>
          <w:color w:val="000000"/>
          <w:sz w:val="28"/>
        </w:rPr>
        <w:t xml:space="preserve">Қарыз нөмірі_____KZ </w:t>
      </w:r>
    </w:p>
    <w:bookmarkStart w:name="z8" w:id="7"/>
    <w:p>
      <w:pPr>
        <w:spacing w:after="0"/>
        <w:ind w:left="0"/>
        <w:jc w:val="left"/>
      </w:pPr>
      <w:r>
        <w:rPr>
          <w:rFonts w:ascii="Times New Roman"/>
          <w:b/>
          <w:i w:val="false"/>
          <w:color w:val="000000"/>
        </w:rPr>
        <w:t xml:space="preserve"> 
Қарыз туралы келісім </w:t>
      </w:r>
    </w:p>
    <w:bookmarkEnd w:id="7"/>
    <w:p>
      <w:pPr>
        <w:spacing w:after="0"/>
        <w:ind w:left="0"/>
        <w:jc w:val="both"/>
      </w:pPr>
      <w:r>
        <w:rPr>
          <w:rFonts w:ascii="Times New Roman"/>
          <w:b w:val="false"/>
          <w:i w:val="false"/>
          <w:color w:val="000000"/>
          <w:sz w:val="28"/>
        </w:rPr>
        <w:t xml:space="preserve">      Қазақстан Республикасы (Қарыз алушы) мен Халықаралық Қайта Құру және Даму Банкі (Банк) арасындағы 2003 ж. ________ Келісім. </w:t>
      </w:r>
      <w:r>
        <w:br/>
      </w:r>
      <w:r>
        <w:rPr>
          <w:rFonts w:ascii="Times New Roman"/>
          <w:b w:val="false"/>
          <w:i w:val="false"/>
          <w:color w:val="000000"/>
          <w:sz w:val="28"/>
        </w:rPr>
        <w:t xml:space="preserve">
      Қарыз алушы осы Келiсiмге 2-Қосымшада айтылған Жобаның орындалуы мен басымдығына көзiн жеткiзiп, Банктен осы Жобаны қаржыландыруға жәрдемдесудi сұрады; </w:t>
      </w:r>
      <w:r>
        <w:br/>
      </w:r>
      <w:r>
        <w:rPr>
          <w:rFonts w:ascii="Times New Roman"/>
          <w:b w:val="false"/>
          <w:i w:val="false"/>
          <w:color w:val="000000"/>
          <w:sz w:val="28"/>
        </w:rPr>
        <w:t xml:space="preserve">
      Банк, атап айтқанда, жоғарыда айтылғандардың негiзiнде осы Келiсiмде көзделген шарттар мен мерзiмнiң негiзiнде Қарыз алушы қарыз беруге келiсiм бергендiгiн Назарға ала отырып; </w:t>
      </w:r>
      <w:r>
        <w:br/>
      </w:r>
      <w:r>
        <w:rPr>
          <w:rFonts w:ascii="Times New Roman"/>
          <w:b w:val="false"/>
          <w:i w:val="false"/>
          <w:color w:val="000000"/>
          <w:sz w:val="28"/>
        </w:rPr>
        <w:t xml:space="preserve">
      Жоғарыда айтылғандарға негіздей отырып, тараптар осы Келiсiмде мыналар туралы уағдаласты: </w:t>
      </w:r>
    </w:p>
    <w:bookmarkStart w:name="z9" w:id="8"/>
    <w:p>
      <w:pPr>
        <w:spacing w:after="0"/>
        <w:ind w:left="0"/>
        <w:jc w:val="left"/>
      </w:pPr>
      <w:r>
        <w:rPr>
          <w:rFonts w:ascii="Times New Roman"/>
          <w:b/>
          <w:i w:val="false"/>
          <w:color w:val="000000"/>
        </w:rPr>
        <w:t xml:space="preserve"> 
І бап </w:t>
      </w:r>
      <w:r>
        <w:br/>
      </w:r>
      <w:r>
        <w:rPr>
          <w:rFonts w:ascii="Times New Roman"/>
          <w:b/>
          <w:i w:val="false"/>
          <w:color w:val="000000"/>
        </w:rPr>
        <w:t xml:space="preserve">
Жалпы ережелер </w:t>
      </w:r>
      <w:r>
        <w:br/>
      </w:r>
      <w:r>
        <w:rPr>
          <w:rFonts w:ascii="Times New Roman"/>
          <w:b/>
          <w:i w:val="false"/>
          <w:color w:val="000000"/>
        </w:rPr>
        <w:t xml:space="preserve">
Анықтамалар </w:t>
      </w:r>
    </w:p>
    <w:bookmarkEnd w:id="8"/>
    <w:p>
      <w:pPr>
        <w:spacing w:after="0"/>
        <w:ind w:left="0"/>
        <w:jc w:val="both"/>
      </w:pPr>
      <w:r>
        <w:rPr>
          <w:rFonts w:ascii="Times New Roman"/>
          <w:b w:val="false"/>
          <w:i w:val="false"/>
          <w:color w:val="000000"/>
          <w:sz w:val="28"/>
        </w:rPr>
        <w:t xml:space="preserve">      1.01-бөлiм. Банктің 1995 жылғы 30 мамырдағы "Бір валюталы қарыздар мен кепілдiктер туралы келiсімдерге қолданылатын жалпы ережелер" (1999 жылғы 6 қазанды қоса алғандағы түзетулермен) (Жалпы epежелер) осы Келiсімнiң ажыратылмас бөлiгi болып табылады. </w:t>
      </w:r>
      <w:r>
        <w:br/>
      </w:r>
      <w:r>
        <w:rPr>
          <w:rFonts w:ascii="Times New Roman"/>
          <w:b w:val="false"/>
          <w:i w:val="false"/>
          <w:color w:val="000000"/>
          <w:sz w:val="28"/>
        </w:rPr>
        <w:t xml:space="preserve">
      1.02-бөлім. Түпнұсқадан өзгелей туындамаса, осы Келiсімге Жалпы ережелерде және Кiрiспеде анықталатын терминдеp осы анықтауларда бекітілгендерге сәйкес келетін мағыналарға ие, ал келесі қосымша терминдер мынадай мағыналарға ие. </w:t>
      </w:r>
      <w:r>
        <w:br/>
      </w:r>
      <w:r>
        <w:rPr>
          <w:rFonts w:ascii="Times New Roman"/>
          <w:b w:val="false"/>
          <w:i w:val="false"/>
          <w:color w:val="000000"/>
          <w:sz w:val="28"/>
        </w:rPr>
        <w:t xml:space="preserve">
      (a) "CPK" - Қарыз алушының Ауыл шаруашылығы министрлігінің Су ресурстары жөнiндегі комитеті. </w:t>
      </w:r>
      <w:r>
        <w:br/>
      </w:r>
      <w:r>
        <w:rPr>
          <w:rFonts w:ascii="Times New Roman"/>
          <w:b w:val="false"/>
          <w:i w:val="false"/>
          <w:color w:val="000000"/>
          <w:sz w:val="28"/>
        </w:rPr>
        <w:t xml:space="preserve">
      (b) "ҚОҚЖ" - Қарыз алушы 2002 жылғы 22 ақпанда дайындаған және қабылдаған Банкті қанағаттандыратын Қоршаған ортаны қорғау жөніндегі жоспар, онда Жобаның шеңберiнде қоршаған ортаға, мониторингке әсер етуді жеңiлдету жөніндегi шаралар және институционалдық іс-шаралар сипатталды. </w:t>
      </w:r>
      <w:r>
        <w:br/>
      </w:r>
      <w:r>
        <w:rPr>
          <w:rFonts w:ascii="Times New Roman"/>
          <w:b w:val="false"/>
          <w:i w:val="false"/>
          <w:color w:val="000000"/>
          <w:sz w:val="28"/>
        </w:rPr>
        <w:t xml:space="preserve">
      (c) "Қаржы мониторингі туралы есеп" - осы Келiсімнiң 4.02-бөлiмiне сәйкес дайындалған әрбір есеп. </w:t>
      </w:r>
      <w:r>
        <w:br/>
      </w:r>
      <w:r>
        <w:rPr>
          <w:rFonts w:ascii="Times New Roman"/>
          <w:b w:val="false"/>
          <w:i w:val="false"/>
          <w:color w:val="000000"/>
          <w:sz w:val="28"/>
        </w:rPr>
        <w:t xml:space="preserve">
      (d) "ХСК" - Осы Келiсімге 1-қосымшаның 3(c) тармағына сәйкес Қарыз алушы құратын және ұстайтын сынап токсикологиясы мен тазартуының тиістi салаларындағы кем дегенде үш халықаралық мамандарынан тұратын Халықарлық сарапшылар комиссиясы. </w:t>
      </w:r>
      <w:r>
        <w:br/>
      </w:r>
      <w:r>
        <w:rPr>
          <w:rFonts w:ascii="Times New Roman"/>
          <w:b w:val="false"/>
          <w:i w:val="false"/>
          <w:color w:val="000000"/>
          <w:sz w:val="28"/>
        </w:rPr>
        <w:t xml:space="preserve">
      (e) "Iске асыру жөнiндегі нұсқаулық" - ЖБТ дайындаған және 2003 жылғы 13 қаңтарға дейiн Банккe берiлген нұсқаулық, онда Жобаның шеңберiнде әкімшілік жүргізу, ақы төлеу, сатып алу, есептiлік пен мониторинг рәсімдері көрсетіледі. </w:t>
      </w:r>
      <w:r>
        <w:br/>
      </w:r>
      <w:r>
        <w:rPr>
          <w:rFonts w:ascii="Times New Roman"/>
          <w:b w:val="false"/>
          <w:i w:val="false"/>
          <w:color w:val="000000"/>
          <w:sz w:val="28"/>
        </w:rPr>
        <w:t xml:space="preserve">
      (f) "ЖIЖ" - Жобаны іске асыру жобасы. </w:t>
      </w:r>
      <w:r>
        <w:br/>
      </w:r>
      <w:r>
        <w:rPr>
          <w:rFonts w:ascii="Times New Roman"/>
          <w:b w:val="false"/>
          <w:i w:val="false"/>
          <w:color w:val="000000"/>
          <w:sz w:val="28"/>
        </w:rPr>
        <w:t xml:space="preserve">
      (g) "ЖБT" - Жобаның шеңберiндегі іc-шараларды дайындауға, іске асыру мен үйлестіруге толығымен жауапты Су pесурстары жөніндегі комитетінің Жобаны басқару жөнiндегi тобы. </w:t>
      </w:r>
      <w:r>
        <w:br/>
      </w:r>
      <w:r>
        <w:rPr>
          <w:rFonts w:ascii="Times New Roman"/>
          <w:b w:val="false"/>
          <w:i w:val="false"/>
          <w:color w:val="000000"/>
          <w:sz w:val="28"/>
        </w:rPr>
        <w:t xml:space="preserve">
      (h) "Арнайы шот" - осы Келісімнiң 2.02.(a) бөлімiне сәйкес ашылған шот. </w:t>
      </w:r>
      <w:r>
        <w:br/>
      </w:r>
      <w:r>
        <w:rPr>
          <w:rFonts w:ascii="Times New Roman"/>
          <w:b w:val="false"/>
          <w:i w:val="false"/>
          <w:color w:val="000000"/>
          <w:sz w:val="28"/>
        </w:rPr>
        <w:t xml:space="preserve">
      1.03-бөлiм. Жалпы ережелердегі жобаны іске асыру органына сiлтемелер Су pecурстары жөніндегі комитетке сілтемелер ретінде қарастырылады. </w:t>
      </w:r>
    </w:p>
    <w:bookmarkStart w:name="z10" w:id="9"/>
    <w:p>
      <w:pPr>
        <w:spacing w:after="0"/>
        <w:ind w:left="0"/>
        <w:jc w:val="left"/>
      </w:pPr>
      <w:r>
        <w:rPr>
          <w:rFonts w:ascii="Times New Roman"/>
          <w:b/>
          <w:i w:val="false"/>
          <w:color w:val="000000"/>
        </w:rPr>
        <w:t xml:space="preserve"> 
ІІ бап </w:t>
      </w:r>
      <w:r>
        <w:br/>
      </w:r>
      <w:r>
        <w:rPr>
          <w:rFonts w:ascii="Times New Roman"/>
          <w:b/>
          <w:i w:val="false"/>
          <w:color w:val="000000"/>
        </w:rPr>
        <w:t xml:space="preserve">
Қарыз </w:t>
      </w:r>
    </w:p>
    <w:bookmarkEnd w:id="9"/>
    <w:p>
      <w:pPr>
        <w:spacing w:after="0"/>
        <w:ind w:left="0"/>
        <w:jc w:val="both"/>
      </w:pPr>
      <w:r>
        <w:rPr>
          <w:rFonts w:ascii="Times New Roman"/>
          <w:b w:val="false"/>
          <w:i w:val="false"/>
          <w:color w:val="000000"/>
          <w:sz w:val="28"/>
        </w:rPr>
        <w:t xml:space="preserve">      2.01-бөлiм. Банк Қарыз алушыға Қарыз туралы келiсiмде айтылған немесе көрсетiлген мерзiмде немесе ережелерде қырық миллион үш жүз тоқсан мың АҚШ долларына (40 390 000 АҚШ доллары) тең соманы беруге келiстi. </w:t>
      </w:r>
      <w:r>
        <w:br/>
      </w:r>
      <w:r>
        <w:rPr>
          <w:rFonts w:ascii="Times New Roman"/>
          <w:b w:val="false"/>
          <w:i w:val="false"/>
          <w:color w:val="000000"/>
          <w:sz w:val="28"/>
        </w:rPr>
        <w:t xml:space="preserve">
      2.02-бөлiм. (а) Осы Келiсiмге 1-қосымшаға сәйкес Қарыз сомасы Жоба үшiн қажеттi және Қарыз қаражатынан қаржыландыруға және осы Келiсiмнiң 2.04-бөлiмiнде көрсетiлген қызметтер үшiн ақы төлеуге қатысты көзделген тауарлар мен қызметтердi бастапқы бағамен сатып алу үшiн Қарыз алушы төлеген (немесе, егер Банк төлеуге жататынмен келiссе) сомаға Қарыз шотынан алынуы мүмкiн. </w:t>
      </w:r>
      <w:r>
        <w:br/>
      </w:r>
      <w:r>
        <w:rPr>
          <w:rFonts w:ascii="Times New Roman"/>
          <w:b w:val="false"/>
          <w:i w:val="false"/>
          <w:color w:val="000000"/>
          <w:sz w:val="28"/>
        </w:rPr>
        <w:t xml:space="preserve">
      (b) Жобаның мақсаты үшiн Қарыз алушы қаражатты қарсы талаптардан, тәркiлеуден немесе тыйым салудан тиiстi қорғауды қоса алғанда, Банк үшiн қолайлы жағдайларда арнайы долларлық депозиттiк шот ашады және жүргiзе алады. Арнайы шотқа салымдар және осы шоттан төлемдер осы Келiсiмге 6-қосымшаның ережелерiне сәйкес жүзеге асырылады. </w:t>
      </w:r>
      <w:r>
        <w:br/>
      </w:r>
      <w:r>
        <w:rPr>
          <w:rFonts w:ascii="Times New Roman"/>
          <w:b w:val="false"/>
          <w:i w:val="false"/>
          <w:color w:val="000000"/>
          <w:sz w:val="28"/>
        </w:rPr>
        <w:t xml:space="preserve">
      2.03-бөлiм. Жабылу күнi 2009 жылғы 30 қыркүйек немесе Банк белгiлейтiн неғұрлым кейiнiрек күн болып табылады. Банк мұндай неғұрлым кеш күн туралы Қарыз алушыны кешiктiрмей хабардар етедi. </w:t>
      </w:r>
      <w:r>
        <w:br/>
      </w:r>
      <w:r>
        <w:rPr>
          <w:rFonts w:ascii="Times New Roman"/>
          <w:b w:val="false"/>
          <w:i w:val="false"/>
          <w:color w:val="000000"/>
          <w:sz w:val="28"/>
        </w:rPr>
        <w:t xml:space="preserve">
      2.04-бөлiм. Қарыз алушы Банкке Қарыз сомасының бiр процентi (1%) сомасында қарызды ұйымдастырғаны үшiн бip жолғы комиссиялық сыйақы төлейдi. Күшiне енген күнге немесе одан кейiн бiрден Банк Қарыз алушының атынан мұндай комиссияны Қарыз шотынан алады және өз пайдасына төлейдi. </w:t>
      </w:r>
      <w:r>
        <w:br/>
      </w:r>
      <w:r>
        <w:rPr>
          <w:rFonts w:ascii="Times New Roman"/>
          <w:b w:val="false"/>
          <w:i w:val="false"/>
          <w:color w:val="000000"/>
          <w:sz w:val="28"/>
        </w:rPr>
        <w:t xml:space="preserve">
      2.05-бөлiм. Қарыз алушы Банкке жылдық бiр проценттiң төрттен үшi (1%-тiң 3/4) ставкасы бойынша кезiнде Шоттан алынбаған Қарыздың негiзгi сомасы бойынша кредит мiндеттемесi үшiн комиссия төлейдi. </w:t>
      </w:r>
      <w:r>
        <w:br/>
      </w:r>
      <w:r>
        <w:rPr>
          <w:rFonts w:ascii="Times New Roman"/>
          <w:b w:val="false"/>
          <w:i w:val="false"/>
          <w:color w:val="000000"/>
          <w:sz w:val="28"/>
        </w:rPr>
        <w:t xml:space="preserve">
      2.06-бөлiм. (а) Қарыз алушы әрбiр проценттi есептеу кезеңiне Либор жиынтық спрэдiн қосқанда Либор базалық ставкасына тең алынған және кезiнде өтелмеген Қарыздың негiзгi сомасы бойынша процент төлейдi. </w:t>
      </w:r>
      <w:r>
        <w:br/>
      </w:r>
      <w:r>
        <w:rPr>
          <w:rFonts w:ascii="Times New Roman"/>
          <w:b w:val="false"/>
          <w:i w:val="false"/>
          <w:color w:val="000000"/>
          <w:sz w:val="28"/>
        </w:rPr>
        <w:t xml:space="preserve">
      (b) Осы бөлiмнiң мақсаттары үшiн: </w:t>
      </w:r>
      <w:r>
        <w:br/>
      </w:r>
      <w:r>
        <w:rPr>
          <w:rFonts w:ascii="Times New Roman"/>
          <w:b w:val="false"/>
          <w:i w:val="false"/>
          <w:color w:val="000000"/>
          <w:sz w:val="28"/>
        </w:rPr>
        <w:t xml:space="preserve">
      (i) "Процент есептеу кезеңi" - осы Келiсiм күшiне енген күннен бастап, осы күндi қоса алғанда, бiрақ одан кейiнгi келетiн бiрiншi проценттiк төлемнiң күнiн қоспағанда, және бастапқы кезеңнен кейiнгi проценттiк төлемнiң күнiнен бастап, және қоса алғандағы әрбiр кезеңнiң, бiрақ одан кейiнгi келетiн проценттiк төлемнiң күнiн қоспағанда, проценттер есептелу кезеңiнiң басталуы. </w:t>
      </w:r>
      <w:r>
        <w:br/>
      </w:r>
      <w:r>
        <w:rPr>
          <w:rFonts w:ascii="Times New Roman"/>
          <w:b w:val="false"/>
          <w:i w:val="false"/>
          <w:color w:val="000000"/>
          <w:sz w:val="28"/>
        </w:rPr>
        <w:t xml:space="preserve">
      (іі) "Проценттi төлеу күнi" - осы Келiсiмнiң 2.07-бөлiмiнде көрсетiлген күн. </w:t>
      </w:r>
      <w:r>
        <w:br/>
      </w:r>
      <w:r>
        <w:rPr>
          <w:rFonts w:ascii="Times New Roman"/>
          <w:b w:val="false"/>
          <w:i w:val="false"/>
          <w:color w:val="000000"/>
          <w:sz w:val="28"/>
        </w:rPr>
        <w:t xml:space="preserve">
      (ііі) "Либор базалық ставкасы" - Лондон банкаралық рыногында доллармен алты айлық депозиттер бойынша ұсынылған, Банк негіздi түрде анықтайтын және жылдық процент ретiнде көрсетiлетiн проценттердi есептеудiң әрбiр кезеңi үшiн Проценттердi есептеу кезеңiнiң бiрiншi күнiне бағаланатын (немесе бастапқы Есептеу кезеңi жағдайында - Процентті төлеу күнiне немесе мұндай Проценттерді есептеудiң бағаланатын күнi немесе проценттік есептеулердің біpiншi күнінен кейiнгі келесі күнi) ставка. </w:t>
      </w:r>
      <w:r>
        <w:br/>
      </w:r>
      <w:r>
        <w:rPr>
          <w:rFonts w:ascii="Times New Roman"/>
          <w:b w:val="false"/>
          <w:i w:val="false"/>
          <w:color w:val="000000"/>
          <w:sz w:val="28"/>
        </w:rPr>
        <w:t xml:space="preserve">
      (iv) "Либор жиынтық спрэді" - әрбiр Проценттердi ecептеу кезеңiне: (A) бiр проценттiң төрттен үші (1%-тің 3/4); (В) Банктің өтелмеген қарыз қаражатын және Банк нeгіздi анықтайтын және жылдық процент ретiнде көрсетілетін бiр валюталы қарыздар мен қарыздардың бөлiктерiн қаржыландыру үшiн Банк бөлген қарыз қаражатының бөліктерінe қатысты алты айлық депозиттер бойынша ұсыныстардың Лондондық банкаралық ставкасы мен өзге бағдарлы ставкалардан төмен (немесе жоғары) әрбiр Процентті есептеу кезеңі үшiн орта өлшемді маржа. </w:t>
      </w:r>
      <w:r>
        <w:br/>
      </w:r>
      <w:r>
        <w:rPr>
          <w:rFonts w:ascii="Times New Roman"/>
          <w:b w:val="false"/>
          <w:i w:val="false"/>
          <w:color w:val="000000"/>
          <w:sz w:val="28"/>
        </w:rPr>
        <w:t xml:space="preserve">
      (с) Банк проценттердi есептеудің әрбiр кезеңіне анықталатын Либор-дың базалық ставкасы мен Либор-дың жиынтық спрэдi туралы Қарыз алушыны дереу хабардар етедi. </w:t>
      </w:r>
      <w:r>
        <w:br/>
      </w:r>
      <w:r>
        <w:rPr>
          <w:rFonts w:ascii="Times New Roman"/>
          <w:b w:val="false"/>
          <w:i w:val="false"/>
          <w:color w:val="000000"/>
          <w:sz w:val="28"/>
        </w:rPr>
        <w:t xml:space="preserve">
      (d) Егер 2.06-бөлiмде көрсетілген проценттік ставкалардың анықтауына ecep ететiн рыноктік конъюнктураның өзгеруіне байланысты Банк оның қарыз алушыларының, тұтастай алғанда Банктің де мүддесінде, атап айтқанда жоғарыда ескерілген бөлімде көрсетілгеннен ерекшеленетін Қарыз бойынша проценттік ставкаларды анықтау үшін өзге базаны қолдану қажет деп белгілесе, онда Банк Қарыз алушыны мұндай жаңа база туралы кемінде 6 (алты) айдан кешіктірмей хабардар ете отырып, Қарыз бойынша проценттік ставкаларды анықтау үшін базаны өзгерте алады. Базалық ставка Қарыз алушы көрсетілген кезең iшінде мұндай базаға қарсылығы туралы Банкті хабардар ететін жағдайды қоспағанда, хабардаp ету үшiн көзделген уақыт кезеңі өткеннен кейін әрекет ететін болады және бұл жағдайда көрсетілген өзгерістер Қарызға қолданылмайды. </w:t>
      </w:r>
      <w:r>
        <w:br/>
      </w:r>
      <w:r>
        <w:rPr>
          <w:rFonts w:ascii="Times New Roman"/>
          <w:b w:val="false"/>
          <w:i w:val="false"/>
          <w:color w:val="000000"/>
          <w:sz w:val="28"/>
        </w:rPr>
        <w:t xml:space="preserve">
      2.07-бөлiм. Процент пен өзге де алымдар әрбiр жapты жыл сайын әрбір жылдың 15 сәуiрімен 15 қазанына кешіктіріліп төлеуге жатады. </w:t>
      </w:r>
      <w:r>
        <w:br/>
      </w:r>
      <w:r>
        <w:rPr>
          <w:rFonts w:ascii="Times New Roman"/>
          <w:b w:val="false"/>
          <w:i w:val="false"/>
          <w:color w:val="000000"/>
          <w:sz w:val="28"/>
        </w:rPr>
        <w:t xml:space="preserve">
      2.08-бөлiм. Қарыз алушы осы Келісімге 3-қосымшадағы өтeу кестесіне сәйкес Қарыздың негiзгі сомасын өтейдi. </w:t>
      </w:r>
      <w:r>
        <w:br/>
      </w:r>
      <w:r>
        <w:rPr>
          <w:rFonts w:ascii="Times New Roman"/>
          <w:b w:val="false"/>
          <w:i w:val="false"/>
          <w:color w:val="000000"/>
          <w:sz w:val="28"/>
        </w:rPr>
        <w:t xml:space="preserve">
      2.09-бөлiм. CPK осы Келісiмнiң 2.02-бөлiмі мен Жалпы ережелердің V бабымен талап етілетін және шешiлген кез келген қажетті шараларды қабылдау мақсатында Қарыз алушы тағайындайды. </w:t>
      </w:r>
    </w:p>
    <w:bookmarkStart w:name="z11" w:id="10"/>
    <w:p>
      <w:pPr>
        <w:spacing w:after="0"/>
        <w:ind w:left="0"/>
        <w:jc w:val="left"/>
      </w:pPr>
      <w:r>
        <w:rPr>
          <w:rFonts w:ascii="Times New Roman"/>
          <w:b/>
          <w:i w:val="false"/>
          <w:color w:val="000000"/>
        </w:rPr>
        <w:t xml:space="preserve"> 
ІІІ БАП </w:t>
      </w:r>
      <w:r>
        <w:br/>
      </w:r>
      <w:r>
        <w:rPr>
          <w:rFonts w:ascii="Times New Roman"/>
          <w:b/>
          <w:i w:val="false"/>
          <w:color w:val="000000"/>
        </w:rPr>
        <w:t xml:space="preserve">
Жобаны орындау </w:t>
      </w:r>
    </w:p>
    <w:bookmarkEnd w:id="10"/>
    <w:p>
      <w:pPr>
        <w:spacing w:after="0"/>
        <w:ind w:left="0"/>
        <w:jc w:val="both"/>
      </w:pPr>
      <w:r>
        <w:rPr>
          <w:rFonts w:ascii="Times New Roman"/>
          <w:b w:val="false"/>
          <w:i w:val="false"/>
          <w:color w:val="000000"/>
          <w:sz w:val="28"/>
        </w:rPr>
        <w:t xml:space="preserve">      3.01-бөлiм.(а) Қарыз алушы Жобаның мақсаттарына өзiнiң қуаттайтыны туралы мәлiмдейдi және осы мақсатта Жобаны CPK арқылы тиiсiнше адал және тиiмдiлiкпен және тиiсiнше әкiмшiлiк, қаржылық, инженерлiк, экологиялық және техникалық практикаға сәйкес жүзеге асырады және қажет болған кезде Жоба үшiн талап етiлетiн қаражатты, үй-жайларды, қызметтер мен басқа да ресурстарды кешiктiрмей бередi. </w:t>
      </w:r>
      <w:r>
        <w:br/>
      </w:r>
      <w:r>
        <w:rPr>
          <w:rFonts w:ascii="Times New Roman"/>
          <w:b w:val="false"/>
          <w:i w:val="false"/>
          <w:color w:val="000000"/>
          <w:sz w:val="28"/>
        </w:rPr>
        <w:t xml:space="preserve">
      (b) Осы бөлiмнiң (а) тармағының ережелерiне қатысты шектеулерсiз және Банк пен Қарыз алушы өзге туралы уағдаласқан жағдайларды қоспағанда, Қарыз алушы осы Келiсiмге 5-қосымшада көрсетiлген Iске асыру жөнiндегi нұсқаулыққа, iске асыру бағдарламасы мен жоспарына сәйкес Жобаны CPK арқылы орындайды; </w:t>
      </w:r>
      <w:r>
        <w:br/>
      </w:r>
      <w:r>
        <w:rPr>
          <w:rFonts w:ascii="Times New Roman"/>
          <w:b w:val="false"/>
          <w:i w:val="false"/>
          <w:color w:val="000000"/>
          <w:sz w:val="28"/>
        </w:rPr>
        <w:t xml:space="preserve">
      3.02-бөлiм. Банкпен өзгелей келiсiлмесе: (а) Жоба үшiн қажет және Қарыз қаражаты есебiнен қаржыландыруға көзделген тауарлар мен жұмыстарды сатып алу; (b) Жоба үшiн консультанттардың қызметтерiн сатып алу осы Келiсiмге 4-қосымшаның ережелерiмен реттеледi. </w:t>
      </w:r>
      <w:r>
        <w:br/>
      </w:r>
      <w:r>
        <w:rPr>
          <w:rFonts w:ascii="Times New Roman"/>
          <w:b w:val="false"/>
          <w:i w:val="false"/>
          <w:color w:val="000000"/>
          <w:sz w:val="28"/>
        </w:rPr>
        <w:t xml:space="preserve">
      3.03-бөлiм. Жалпы ережелердiң, 9.07-бөлiмiнiң мақсаттары үшiн және оның ережелерiн шектеусiз Қарыз алушы: </w:t>
      </w:r>
      <w:r>
        <w:br/>
      </w:r>
      <w:r>
        <w:rPr>
          <w:rFonts w:ascii="Times New Roman"/>
          <w:b w:val="false"/>
          <w:i w:val="false"/>
          <w:color w:val="000000"/>
          <w:sz w:val="28"/>
        </w:rPr>
        <w:t xml:space="preserve">
      (а) Банк үшiн қолайлы нұсқаулықтың негiзiнде Жоба мақсаттарының орындалу үздiксiздiгiн қамтамасыз етудi көздейтiн жоспарды дайындайды және ол Қорытынды күннен кейiн алты (6) айдан кешiктiрмей немесе Банк пен Қарыз алушы арасында келiсiлуi мүмкiн неғұрлым кештеу күнi Банкке ұсынады; және </w:t>
      </w:r>
      <w:r>
        <w:br/>
      </w:r>
      <w:r>
        <w:rPr>
          <w:rFonts w:ascii="Times New Roman"/>
          <w:b w:val="false"/>
          <w:i w:val="false"/>
          <w:color w:val="000000"/>
          <w:sz w:val="28"/>
        </w:rPr>
        <w:t xml:space="preserve">
      (b) Қарыз алушымен жоғарыда көрсетiлген жоспар бойынша пiкiр алмасудың негізгі мүмкiндiгiн бередi. </w:t>
      </w:r>
    </w:p>
    <w:bookmarkStart w:name="z12" w:id="11"/>
    <w:p>
      <w:pPr>
        <w:spacing w:after="0"/>
        <w:ind w:left="0"/>
        <w:jc w:val="left"/>
      </w:pPr>
      <w:r>
        <w:rPr>
          <w:rFonts w:ascii="Times New Roman"/>
          <w:b/>
          <w:i w:val="false"/>
          <w:color w:val="000000"/>
        </w:rPr>
        <w:t xml:space="preserve"> 
IV-бап </w:t>
      </w:r>
      <w:r>
        <w:br/>
      </w:r>
      <w:r>
        <w:rPr>
          <w:rFonts w:ascii="Times New Roman"/>
          <w:b/>
          <w:i w:val="false"/>
          <w:color w:val="000000"/>
        </w:rPr>
        <w:t xml:space="preserve">
Қаржы ережелерi </w:t>
      </w:r>
    </w:p>
    <w:bookmarkEnd w:id="11"/>
    <w:p>
      <w:pPr>
        <w:spacing w:after="0"/>
        <w:ind w:left="0"/>
        <w:jc w:val="both"/>
      </w:pPr>
      <w:r>
        <w:rPr>
          <w:rFonts w:ascii="Times New Roman"/>
          <w:b w:val="false"/>
          <w:i w:val="false"/>
          <w:color w:val="000000"/>
          <w:sz w:val="28"/>
        </w:rPr>
        <w:t xml:space="preserve">      4.01-бөлiм. (а) Қарыз алушы қаржы қызметiн басқару жүйесiн, соның iшiнде есеп құжаттарын және есептердi КВР арқылы жүргiзедi немесе қамтамасыз етедi, сондай-ақ Банкке қолайлы бухгалтерлiк есептi жүргiзу стандарттарына сәйкес қаржы есептерiн, дәйектi түрде қолданылатын және балама көрсетiлетiн оның операцияларын және қаржы шарттарын, сондай-ақ Жобаны iске асыруға байланысты бөлек ескерiлетiн операцияларды, ресурстар мен шығыстарды даярлайды. </w:t>
      </w:r>
      <w:r>
        <w:br/>
      </w:r>
      <w:r>
        <w:rPr>
          <w:rFonts w:ascii="Times New Roman"/>
          <w:b w:val="false"/>
          <w:i w:val="false"/>
          <w:color w:val="000000"/>
          <w:sz w:val="28"/>
        </w:rPr>
        <w:t xml:space="preserve">
      (б) Қарыз алушы КВР арқылы: </w:t>
      </w:r>
      <w:r>
        <w:br/>
      </w:r>
      <w:r>
        <w:rPr>
          <w:rFonts w:ascii="Times New Roman"/>
          <w:b w:val="false"/>
          <w:i w:val="false"/>
          <w:color w:val="000000"/>
          <w:sz w:val="28"/>
        </w:rPr>
        <w:t xml:space="preserve">
      (i) есеп құжаттарына, шоттарды және тәуелсiз аудиторлар дәйектi түрде қолданатын, Банкке қолайлы аудиттiң тиiстi принциптерiне сәйкес әрбiр қаржы жылы үшiн қаржы есептерiне (теңгерме есеп, пайда мен зияндардың есебi және оларға байланысты есептер) аудиторлық тексеру жүргiзудi қамтамасыз етедi; </w:t>
      </w:r>
      <w:r>
        <w:br/>
      </w:r>
      <w:r>
        <w:rPr>
          <w:rFonts w:ascii="Times New Roman"/>
          <w:b w:val="false"/>
          <w:i w:val="false"/>
          <w:color w:val="000000"/>
          <w:sz w:val="28"/>
        </w:rPr>
        <w:t xml:space="preserve">
      (іі) Банкке дайындық жағдайына қарай, бiрақ кез-келген жағдайда өткен аудиторлық тексеру жылына осы Бөлiмнiң (а) тармағында көрсетiлген қаржы есептерiнiң расталған көшiрмелерiн (A) әрбiр осындай жыл аяқталғаннан кейін алты айдан кешіктірмей осы есептep бойынша (B) қорытындыны және аталған аудиторлар жүргізген сондай көлемде және Банк негіздемелi түрде сұрата алатын осындай егжей-тегжейлi тәптіштеулермен осындай аудиторлық тексеру туралы есепті бередi; және </w:t>
      </w:r>
      <w:r>
        <w:br/>
      </w:r>
      <w:r>
        <w:rPr>
          <w:rFonts w:ascii="Times New Roman"/>
          <w:b w:val="false"/>
          <w:i w:val="false"/>
          <w:color w:val="000000"/>
          <w:sz w:val="28"/>
        </w:rPr>
        <w:t xml:space="preserve">
      (iii) Банкке көрсетілген еceп құжаттарына, шоттарға және қажры есептеріне қатысты басқа ақпаратты, сондай-ақ оларға аудиторлық тексеруді, сондай-ақ Банк мерзiмді сұрауға негiзделуі мүмкiн аталған аудиторларға қатысты ақпаратты бередi </w:t>
      </w:r>
      <w:r>
        <w:br/>
      </w:r>
      <w:r>
        <w:rPr>
          <w:rFonts w:ascii="Times New Roman"/>
          <w:b w:val="false"/>
          <w:i w:val="false"/>
          <w:color w:val="000000"/>
          <w:sz w:val="28"/>
        </w:rPr>
        <w:t xml:space="preserve">
      (c) Қарыз шотынан шығыстар туралы eceптep негізінде қаражат алынуына қатысты барлық шығыстар бойынша, Қарыз алушы: </w:t>
      </w:r>
      <w:r>
        <w:br/>
      </w:r>
      <w:r>
        <w:rPr>
          <w:rFonts w:ascii="Times New Roman"/>
          <w:b w:val="false"/>
          <w:i w:val="false"/>
          <w:color w:val="000000"/>
          <w:sz w:val="28"/>
        </w:rPr>
        <w:t xml:space="preserve">
      (i) осындай шығыстарды көрсететін бухгалтерлiк есепті, eceп құжаттарын және жеке шоттарды жүргізудiң жалпы қабылданған практикасына сәйкес жүргізеді немесе қамтамасыз етеді; </w:t>
      </w:r>
      <w:r>
        <w:br/>
      </w:r>
      <w:r>
        <w:rPr>
          <w:rFonts w:ascii="Times New Roman"/>
          <w:b w:val="false"/>
          <w:i w:val="false"/>
          <w:color w:val="000000"/>
          <w:sz w:val="28"/>
        </w:rPr>
        <w:t xml:space="preserve">
      (ii) Банк Қарыз шотынан қаражат алғандағы соңғы қаржы жылына аудиторлық есепті алғаннан кейiн кeм дегенде бip жыл ішінде осындай құжаттарды растайтын барлық есеп құжаттамасын (келісім-шарттаp, төлем тапсырмалары, шот-фактуралар, шоттар, түбiртектер және басқа да құжаттар) сақтайды; </w:t>
      </w:r>
      <w:r>
        <w:br/>
      </w:r>
      <w:r>
        <w:rPr>
          <w:rFonts w:ascii="Times New Roman"/>
          <w:b w:val="false"/>
          <w:i w:val="false"/>
          <w:color w:val="000000"/>
          <w:sz w:val="28"/>
        </w:rPr>
        <w:t xml:space="preserve">
      (ііі) Банктің өкілдерiне ocындай құжаттамаларды тексеруге мүмкiндiк бередi; </w:t>
      </w:r>
      <w:r>
        <w:br/>
      </w:r>
      <w:r>
        <w:rPr>
          <w:rFonts w:ascii="Times New Roman"/>
          <w:b w:val="false"/>
          <w:i w:val="false"/>
          <w:color w:val="000000"/>
          <w:sz w:val="28"/>
        </w:rPr>
        <w:t xml:space="preserve">
      (d) Қарыз беруші: </w:t>
      </w:r>
      <w:r>
        <w:br/>
      </w:r>
      <w:r>
        <w:rPr>
          <w:rFonts w:ascii="Times New Roman"/>
          <w:b w:val="false"/>
          <w:i w:val="false"/>
          <w:color w:val="000000"/>
          <w:sz w:val="28"/>
        </w:rPr>
        <w:t xml:space="preserve">
      (iv) осы Бөлiмнің (с)(і) тармағында көрсетілген есеп құжаттарын және есептерді және тәуелсiз аудиторлар дәйекті түрде қолданатын, Банкке қолайлы аудиттің тиісті принциптеріне сәйкес аудиторлық тексеру жүргізiлген әрбiр қаржы жылына Арнайы шоттың құжаттарын жүргізедi; </w:t>
      </w:r>
      <w:r>
        <w:br/>
      </w:r>
      <w:r>
        <w:rPr>
          <w:rFonts w:ascii="Times New Roman"/>
          <w:b w:val="false"/>
          <w:i w:val="false"/>
          <w:color w:val="000000"/>
          <w:sz w:val="28"/>
        </w:rPr>
        <w:t xml:space="preserve">
      (v) Банк дайындық жағдайына қарай, бiрақ әрбiр жыл aяқталғаннан кейiн алты айдан кешіктірмей оларды дайындау кезiнде қолданылатын iшкi бақылау рәсімдерi мен әдістерін есепке ала отырып көрсетілген қаражаттарды есептен алу үшін негіз бола алатын туралы аталған аудиторлардың жеке қорытындысын қоса алғанда, аталған аудиторлар жүргізген coндай көлемде және Банк негіздемелі түрде сұрата алатын осындай егжей-тегжейлi тәптіштеулермен аудиторлық тексеру туралы есепті береді; </w:t>
      </w:r>
      <w:r>
        <w:br/>
      </w:r>
      <w:r>
        <w:rPr>
          <w:rFonts w:ascii="Times New Roman"/>
          <w:b w:val="false"/>
          <w:i w:val="false"/>
          <w:color w:val="000000"/>
          <w:sz w:val="28"/>
        </w:rPr>
        <w:t xml:space="preserve">
      (vi) көрсетілген құжаттаpға және шоттарға, сондай-ақ әлсін-әлсін Банк негіздемелi түрде сұрататын оларға аудиторлық тексеруге қатысты өзгедей ақпаратты Банкке бередi. </w:t>
      </w:r>
      <w:r>
        <w:br/>
      </w:r>
      <w:r>
        <w:rPr>
          <w:rFonts w:ascii="Times New Roman"/>
          <w:b w:val="false"/>
          <w:i w:val="false"/>
          <w:color w:val="000000"/>
          <w:sz w:val="28"/>
        </w:rPr>
        <w:t xml:space="preserve">
      4.02-бөлім. (a) Осы Келісімнiң 5-қосымшасының 1-тармағында көрсетiлген орындалған жұмыс туралы есептердi беру туралы Қарыз берушiнiң мiндеттемелерiне сәйкес ешбiр шектеусіз Қарыз алушы KBP арқылы Банктің: </w:t>
      </w:r>
      <w:r>
        <w:br/>
      </w:r>
      <w:r>
        <w:rPr>
          <w:rFonts w:ascii="Times New Roman"/>
          <w:b w:val="false"/>
          <w:i w:val="false"/>
          <w:color w:val="000000"/>
          <w:sz w:val="28"/>
        </w:rPr>
        <w:t xml:space="preserve">
      (i) Қарыз сомасынан алынған қаражаттар көрсетiлген және осындай қаражаттарды нақты және жоспарлаған пайдалану арасындағы айырмашылықтар түсiндірiле отырып, жиынтықта болсын және де ecепте көрсетілген кезеңде болсын Жоба бойынша қаражаттарды пайдаланудың көздері мен мақсаттары көрсетілетін; </w:t>
      </w:r>
      <w:r>
        <w:br/>
      </w:r>
      <w:r>
        <w:rPr>
          <w:rFonts w:ascii="Times New Roman"/>
          <w:b w:val="false"/>
          <w:i w:val="false"/>
          <w:color w:val="000000"/>
          <w:sz w:val="28"/>
        </w:rPr>
        <w:t xml:space="preserve">
      (ii) Жобаны іске асыру барысы, жиынтықта болсын және де есепте көрсетілген кезеңде болсын сипатталатын, сондай-ақ нақты және жоспарлаған іске асыру кестесі арасындағы айырмашылықтар түсіндірілетін; </w:t>
      </w:r>
      <w:r>
        <w:br/>
      </w:r>
      <w:r>
        <w:rPr>
          <w:rFonts w:ascii="Times New Roman"/>
          <w:b w:val="false"/>
          <w:i w:val="false"/>
          <w:color w:val="000000"/>
          <w:sz w:val="28"/>
        </w:rPr>
        <w:t xml:space="preserve">
      (iii) есепте көрсетілген кезең соңына Жоба бойынша сатып алуды жүзеге асыру epeжесі көрсетілетін талаптарын қанағаттандыратын нысан мен мазмұн бойынша қаржы мониторингi жөніндегі есептi жасайды және Банкке ұсынады. </w:t>
      </w:r>
      <w:r>
        <w:br/>
      </w:r>
      <w:r>
        <w:rPr>
          <w:rFonts w:ascii="Times New Roman"/>
          <w:b w:val="false"/>
          <w:i w:val="false"/>
          <w:color w:val="000000"/>
          <w:sz w:val="28"/>
        </w:rPr>
        <w:t xml:space="preserve">
      (b) Қаржы мониторингi туралы бiрiншi есеп күшiне енген Күннен кейiнгi бiрiншi күнтiзбелiк тоқсанның аяқталуы бойынша 45 күннен кешiктiрмей Банкке берiледi, есеп Жоба бойынша бiрiншi шығыстар күнiнен бастап осындай бiрiншi күнтiзбелiк тоқсанның соңына дейiнгі кезеңдi қамтиды; бұдан әрi әрбiр Қаржы мониторингi туралы есеп әрбiр өткен күнтiзбелiк тоқсан iшiнде 45 күннен кешiктiрмей Банкке берiледi және осындай күнтiзбелiк тоқсанның кезеңiн қамтуы қажет. </w:t>
      </w:r>
    </w:p>
    <w:bookmarkStart w:name="z13" w:id="12"/>
    <w:p>
      <w:pPr>
        <w:spacing w:after="0"/>
        <w:ind w:left="0"/>
        <w:jc w:val="left"/>
      </w:pPr>
      <w:r>
        <w:rPr>
          <w:rFonts w:ascii="Times New Roman"/>
          <w:b/>
          <w:i w:val="false"/>
          <w:color w:val="000000"/>
        </w:rPr>
        <w:t xml:space="preserve"> 
V бап </w:t>
      </w:r>
      <w:r>
        <w:br/>
      </w:r>
      <w:r>
        <w:rPr>
          <w:rFonts w:ascii="Times New Roman"/>
          <w:b/>
          <w:i w:val="false"/>
          <w:color w:val="000000"/>
        </w:rPr>
        <w:t xml:space="preserve">
Банктiң санкциялары </w:t>
      </w:r>
    </w:p>
    <w:bookmarkEnd w:id="12"/>
    <w:p>
      <w:pPr>
        <w:spacing w:after="0"/>
        <w:ind w:left="0"/>
        <w:jc w:val="both"/>
      </w:pPr>
      <w:r>
        <w:rPr>
          <w:rFonts w:ascii="Times New Roman"/>
          <w:b w:val="false"/>
          <w:i w:val="false"/>
          <w:color w:val="000000"/>
          <w:sz w:val="28"/>
        </w:rPr>
        <w:t xml:space="preserve">      5.01-бөлiм. Жалпы ережелердiң 6.02-бөлiмiне сәйкес мынадай қосымша жағдайлар айтылады: </w:t>
      </w:r>
      <w:r>
        <w:br/>
      </w:r>
      <w:r>
        <w:rPr>
          <w:rFonts w:ascii="Times New Roman"/>
          <w:b w:val="false"/>
          <w:i w:val="false"/>
          <w:color w:val="000000"/>
          <w:sz w:val="28"/>
        </w:rPr>
        <w:t xml:space="preserve">
      (a) Жобаны іске асыру жоспарына өзгерiстер енгізілді немесе оның қолданылуы тоқтатылады, күші жойылды немесе одан Банктің алдына ала келісімінсіз-ақ бас тартылды. </w:t>
      </w:r>
      <w:r>
        <w:br/>
      </w:r>
      <w:r>
        <w:rPr>
          <w:rFonts w:ascii="Times New Roman"/>
          <w:b w:val="false"/>
          <w:i w:val="false"/>
          <w:color w:val="000000"/>
          <w:sz w:val="28"/>
        </w:rPr>
        <w:t xml:space="preserve">
      (b) Іске асыру жөніндегі нұсқаулыққа өзгерiстер енгізілдi немесе оның қолданылуы тоқтатылды, күші жойылды немесе одан Банктің алдына ала келісiмiнсiз-ақ бас тартылды. </w:t>
      </w:r>
      <w:r>
        <w:br/>
      </w:r>
      <w:r>
        <w:rPr>
          <w:rFonts w:ascii="Times New Roman"/>
          <w:b w:val="false"/>
          <w:i w:val="false"/>
          <w:color w:val="000000"/>
          <w:sz w:val="28"/>
        </w:rPr>
        <w:t xml:space="preserve">
      (c) Заңдарғa қаулыларға, CPK жарғысына нeмесе өзге де құрылтай құжаттарына, оның iшiнде мұндай құралдардың негізiнде жатқан кез келген заң актілерiне өзгерістер енгізілді немесе олардың қолданылуы тоқтатылды, күші жойылды немесе олардан бас тартылды, бұл CPK осы Келісімнiң шеңберiнде өз мiндеттемелерiн орындау қабілеттілігіне елеулi және теріс әсер етедi. </w:t>
      </w:r>
      <w:r>
        <w:br/>
      </w:r>
      <w:r>
        <w:rPr>
          <w:rFonts w:ascii="Times New Roman"/>
          <w:b w:val="false"/>
          <w:i w:val="false"/>
          <w:color w:val="000000"/>
          <w:sz w:val="28"/>
        </w:rPr>
        <w:t xml:space="preserve">
      5.02-бөлім. Жалпы epeжелердің 7.01 (k) бөлiмiне сәйкес мынадай қосымша оқиға келісіледі, атап айтқанда, осы Келiсімнiң 5-бөлімнің (а)(b) және (c) тармағында көрсетілген оқиға орын алады. </w:t>
      </w:r>
    </w:p>
    <w:bookmarkStart w:name="z14" w:id="13"/>
    <w:p>
      <w:pPr>
        <w:spacing w:after="0"/>
        <w:ind w:left="0"/>
        <w:jc w:val="left"/>
      </w:pPr>
      <w:r>
        <w:rPr>
          <w:rFonts w:ascii="Times New Roman"/>
          <w:b/>
          <w:i w:val="false"/>
          <w:color w:val="000000"/>
        </w:rPr>
        <w:t xml:space="preserve"> 
VI бап </w:t>
      </w:r>
      <w:r>
        <w:br/>
      </w:r>
      <w:r>
        <w:rPr>
          <w:rFonts w:ascii="Times New Roman"/>
          <w:b/>
          <w:i w:val="false"/>
          <w:color w:val="000000"/>
        </w:rPr>
        <w:t xml:space="preserve">
Қолданылуын тоқтату </w:t>
      </w:r>
    </w:p>
    <w:bookmarkEnd w:id="13"/>
    <w:p>
      <w:pPr>
        <w:spacing w:after="0"/>
        <w:ind w:left="0"/>
        <w:jc w:val="both"/>
      </w:pPr>
      <w:r>
        <w:rPr>
          <w:rFonts w:ascii="Times New Roman"/>
          <w:b w:val="false"/>
          <w:i w:val="false"/>
          <w:color w:val="000000"/>
          <w:sz w:val="28"/>
        </w:rPr>
        <w:t xml:space="preserve">      6.01-бөлiм. Осымен Жалпы ережелердiң 12.04-бөлiмiнiң мақсаттары үшiн осы келісімге қол қойылған күннен бастап тоқсан (90) күн мерзiм белгiленедi. </w:t>
      </w:r>
    </w:p>
    <w:bookmarkStart w:name="z15" w:id="14"/>
    <w:p>
      <w:pPr>
        <w:spacing w:after="0"/>
        <w:ind w:left="0"/>
        <w:jc w:val="left"/>
      </w:pPr>
      <w:r>
        <w:rPr>
          <w:rFonts w:ascii="Times New Roman"/>
          <w:b/>
          <w:i w:val="false"/>
          <w:color w:val="000000"/>
        </w:rPr>
        <w:t xml:space="preserve"> 
VII бап </w:t>
      </w:r>
      <w:r>
        <w:br/>
      </w:r>
      <w:r>
        <w:rPr>
          <w:rFonts w:ascii="Times New Roman"/>
          <w:b/>
          <w:i w:val="false"/>
          <w:color w:val="000000"/>
        </w:rPr>
        <w:t xml:space="preserve">
Қарыз алушының өкiлдерi; мекен-жайлар </w:t>
      </w:r>
    </w:p>
    <w:bookmarkEnd w:id="14"/>
    <w:p>
      <w:pPr>
        <w:spacing w:after="0"/>
        <w:ind w:left="0"/>
        <w:jc w:val="both"/>
      </w:pPr>
      <w:r>
        <w:rPr>
          <w:rFonts w:ascii="Times New Roman"/>
          <w:b w:val="false"/>
          <w:i w:val="false"/>
          <w:color w:val="000000"/>
          <w:sz w:val="28"/>
        </w:rPr>
        <w:t xml:space="preserve">      7.01-бөлiм. Қарыз алушының Қаржы министрi Жалпы ережелердiң 11.03-бөлiмiнiң мақсаттары үшiн Қарыз алушының өкiлi ретiнде анықталады. </w:t>
      </w:r>
      <w:r>
        <w:br/>
      </w:r>
      <w:r>
        <w:rPr>
          <w:rFonts w:ascii="Times New Roman"/>
          <w:b w:val="false"/>
          <w:i w:val="false"/>
          <w:color w:val="000000"/>
          <w:sz w:val="28"/>
        </w:rPr>
        <w:t xml:space="preserve">
      7.02-бөлiм. Жалпы ережелердiң 11.01-бөлiмiнiң мақсаттары үшiн мынадай мекен-жайлар анықталады: </w:t>
      </w:r>
      <w:r>
        <w:br/>
      </w:r>
      <w:r>
        <w:rPr>
          <w:rFonts w:ascii="Times New Roman"/>
          <w:b w:val="false"/>
          <w:i w:val="false"/>
          <w:color w:val="000000"/>
          <w:sz w:val="28"/>
        </w:rPr>
        <w:t xml:space="preserve">
      Қарыз алушы үшiн: Қаржы министрлiгi 473000 Қазақстан Республикасы, Астана, Жеңiс даңғылы, 33, Телекс: 264126 (FILIN), факс: (3172) 71 71 66 </w:t>
      </w:r>
      <w:r>
        <w:br/>
      </w:r>
      <w:r>
        <w:rPr>
          <w:rFonts w:ascii="Times New Roman"/>
          <w:b w:val="false"/>
          <w:i w:val="false"/>
          <w:color w:val="000000"/>
          <w:sz w:val="28"/>
        </w:rPr>
        <w:t xml:space="preserve">
      Банк үшiн: International Ваnk fог Reconstruction and Development 1818 Н street, NW. Washington, D.С. 20433 United States of America </w:t>
      </w:r>
      <w:r>
        <w:br/>
      </w:r>
      <w:r>
        <w:rPr>
          <w:rFonts w:ascii="Times New Roman"/>
          <w:b w:val="false"/>
          <w:i w:val="false"/>
          <w:color w:val="000000"/>
          <w:sz w:val="28"/>
        </w:rPr>
        <w:t xml:space="preserve">
      Телеграф:      Телекс:                факс </w:t>
      </w:r>
      <w:r>
        <w:br/>
      </w:r>
      <w:r>
        <w:rPr>
          <w:rFonts w:ascii="Times New Roman"/>
          <w:b w:val="false"/>
          <w:i w:val="false"/>
          <w:color w:val="000000"/>
          <w:sz w:val="28"/>
        </w:rPr>
        <w:t xml:space="preserve">
      INВАҒRАD       248423 (МСI)           (202) 477-6391 </w:t>
      </w:r>
      <w:r>
        <w:br/>
      </w:r>
      <w:r>
        <w:rPr>
          <w:rFonts w:ascii="Times New Roman"/>
          <w:b w:val="false"/>
          <w:i w:val="false"/>
          <w:color w:val="000000"/>
          <w:sz w:val="28"/>
        </w:rPr>
        <w:t xml:space="preserve">
      Washington.D.C 64145 (МСI) </w:t>
      </w:r>
      <w:r>
        <w:br/>
      </w:r>
      <w:r>
        <w:rPr>
          <w:rFonts w:ascii="Times New Roman"/>
          <w:b w:val="false"/>
          <w:i w:val="false"/>
          <w:color w:val="000000"/>
          <w:sz w:val="28"/>
        </w:rPr>
        <w:t xml:space="preserve">
      Осыны куәландыра отырып, Тараптар өздерiнiң уәкiлеттi өкiлдерi тиiстi түрде әрекет етiп, жоғарыда көрсетiлген күнi және жылы Америка Құрама Штаттарының Колумбия округiнде осы Келiсiмге қол қойды. </w:t>
      </w:r>
    </w:p>
    <w:p>
      <w:pPr>
        <w:spacing w:after="0"/>
        <w:ind w:left="0"/>
        <w:jc w:val="both"/>
      </w:pPr>
      <w:r>
        <w:rPr>
          <w:rFonts w:ascii="Times New Roman"/>
          <w:b w:val="false"/>
          <w:i w:val="false"/>
          <w:color w:val="000000"/>
          <w:sz w:val="28"/>
        </w:rPr>
        <w:t xml:space="preserve">      Қазақстан Республикасы үшін </w:t>
      </w:r>
      <w:r>
        <w:br/>
      </w:r>
      <w:r>
        <w:rPr>
          <w:rFonts w:ascii="Times New Roman"/>
          <w:b w:val="false"/>
          <w:i w:val="false"/>
          <w:color w:val="000000"/>
          <w:sz w:val="28"/>
        </w:rPr>
        <w:t xml:space="preserve">
      Уәкiлеттi орган </w:t>
      </w:r>
      <w:r>
        <w:br/>
      </w:r>
      <w:r>
        <w:rPr>
          <w:rFonts w:ascii="Times New Roman"/>
          <w:b w:val="false"/>
          <w:i w:val="false"/>
          <w:color w:val="000000"/>
          <w:sz w:val="28"/>
        </w:rPr>
        <w:t xml:space="preserve">
      Халықаралық Қайта Құру және Даму Банкі үшін </w:t>
      </w:r>
      <w:r>
        <w:br/>
      </w:r>
      <w:r>
        <w:rPr>
          <w:rFonts w:ascii="Times New Roman"/>
          <w:b w:val="false"/>
          <w:i w:val="false"/>
          <w:color w:val="000000"/>
          <w:sz w:val="28"/>
        </w:rPr>
        <w:t xml:space="preserve">
      Уәкiлеттi өкiл </w:t>
      </w:r>
    </w:p>
    <w:bookmarkStart w:name="z16" w:id="15"/>
    <w:p>
      <w:pPr>
        <w:spacing w:after="0"/>
        <w:ind w:left="0"/>
        <w:jc w:val="left"/>
      </w:pPr>
      <w:r>
        <w:rPr>
          <w:rFonts w:ascii="Times New Roman"/>
          <w:b/>
          <w:i w:val="false"/>
          <w:color w:val="000000"/>
        </w:rPr>
        <w:t xml:space="preserve"> 
1-Қосымша </w:t>
      </w:r>
      <w:r>
        <w:br/>
      </w:r>
      <w:r>
        <w:rPr>
          <w:rFonts w:ascii="Times New Roman"/>
          <w:b/>
          <w:i w:val="false"/>
          <w:color w:val="000000"/>
        </w:rPr>
        <w:t xml:space="preserve">
Қарыз қаражатын шоттан алу </w:t>
      </w:r>
    </w:p>
    <w:bookmarkEnd w:id="15"/>
    <w:p>
      <w:pPr>
        <w:spacing w:after="0"/>
        <w:ind w:left="0"/>
        <w:jc w:val="both"/>
      </w:pPr>
      <w:r>
        <w:rPr>
          <w:rFonts w:ascii="Times New Roman"/>
          <w:b w:val="false"/>
          <w:i w:val="false"/>
          <w:color w:val="000000"/>
          <w:sz w:val="28"/>
        </w:rPr>
        <w:t xml:space="preserve">      1. Төмендегi кестеде Қарыз қаражатынан қаржыландыруға жататын шығыстардың санаты, әрбiр Санат бойынша Қарыздың бөлiнген сомасы және әрбiр Санат бойынша Қарыз қаражатынан қаржыландыруға жататын шығыстардың процентi үлесi анықталады: </w:t>
      </w:r>
      <w:r>
        <w:br/>
      </w:r>
      <w:r>
        <w:rPr>
          <w:rFonts w:ascii="Times New Roman"/>
          <w:b w:val="false"/>
          <w:i w:val="false"/>
          <w:color w:val="000000"/>
          <w:sz w:val="28"/>
        </w:rPr>
        <w:t xml:space="preserve">
      Санаты       Қарыздың бөлiнген       Қаржыландыруға жататын </w:t>
      </w:r>
      <w:r>
        <w:br/>
      </w:r>
      <w:r>
        <w:rPr>
          <w:rFonts w:ascii="Times New Roman"/>
          <w:b w:val="false"/>
          <w:i w:val="false"/>
          <w:color w:val="000000"/>
          <w:sz w:val="28"/>
        </w:rPr>
        <w:t xml:space="preserve">
                   сомасы (долларлық       шығыстардың үлесi (%- </w:t>
      </w:r>
      <w:r>
        <w:br/>
      </w:r>
      <w:r>
        <w:rPr>
          <w:rFonts w:ascii="Times New Roman"/>
          <w:b w:val="false"/>
          <w:i w:val="false"/>
          <w:color w:val="000000"/>
          <w:sz w:val="28"/>
        </w:rPr>
        <w:t xml:space="preserve">
                   баламада)               пен) </w:t>
      </w:r>
      <w:r>
        <w:br/>
      </w:r>
      <w:r>
        <w:rPr>
          <w:rFonts w:ascii="Times New Roman"/>
          <w:b w:val="false"/>
          <w:i w:val="false"/>
          <w:color w:val="000000"/>
          <w:sz w:val="28"/>
        </w:rPr>
        <w:t xml:space="preserve">
(1) Жұмыстар                               70% </w:t>
      </w:r>
      <w:r>
        <w:br/>
      </w:r>
      <w:r>
        <w:rPr>
          <w:rFonts w:ascii="Times New Roman"/>
          <w:b w:val="false"/>
          <w:i w:val="false"/>
          <w:color w:val="000000"/>
          <w:sz w:val="28"/>
        </w:rPr>
        <w:t xml:space="preserve">
    (а) Жобаның В  10 420 000 </w:t>
      </w:r>
      <w:r>
        <w:br/>
      </w:r>
      <w:r>
        <w:rPr>
          <w:rFonts w:ascii="Times New Roman"/>
          <w:b w:val="false"/>
          <w:i w:val="false"/>
          <w:color w:val="000000"/>
          <w:sz w:val="28"/>
        </w:rPr>
        <w:t xml:space="preserve">
    бөлiмi үшiн </w:t>
      </w:r>
      <w:r>
        <w:br/>
      </w:r>
      <w:r>
        <w:rPr>
          <w:rFonts w:ascii="Times New Roman"/>
          <w:b w:val="false"/>
          <w:i w:val="false"/>
          <w:color w:val="000000"/>
          <w:sz w:val="28"/>
        </w:rPr>
        <w:t xml:space="preserve">
    (b) басқалар   25634 000 </w:t>
      </w:r>
      <w:r>
        <w:br/>
      </w:r>
      <w:r>
        <w:rPr>
          <w:rFonts w:ascii="Times New Roman"/>
          <w:b w:val="false"/>
          <w:i w:val="false"/>
          <w:color w:val="000000"/>
          <w:sz w:val="28"/>
        </w:rPr>
        <w:t xml:space="preserve">
    үшiн </w:t>
      </w:r>
      <w:r>
        <w:br/>
      </w:r>
      <w:r>
        <w:rPr>
          <w:rFonts w:ascii="Times New Roman"/>
          <w:b w:val="false"/>
          <w:i w:val="false"/>
          <w:color w:val="000000"/>
          <w:sz w:val="28"/>
        </w:rPr>
        <w:t xml:space="preserve">
(2) Тауарлар       794 000                 Шығыстардың 100%-i </w:t>
      </w:r>
      <w:r>
        <w:br/>
      </w:r>
      <w:r>
        <w:rPr>
          <w:rFonts w:ascii="Times New Roman"/>
          <w:b w:val="false"/>
          <w:i w:val="false"/>
          <w:color w:val="000000"/>
          <w:sz w:val="28"/>
        </w:rPr>
        <w:t xml:space="preserve">
                                           шетел валютасымен, 100%- </w:t>
      </w:r>
      <w:r>
        <w:br/>
      </w:r>
      <w:r>
        <w:rPr>
          <w:rFonts w:ascii="Times New Roman"/>
          <w:b w:val="false"/>
          <w:i w:val="false"/>
          <w:color w:val="000000"/>
          <w:sz w:val="28"/>
        </w:rPr>
        <w:t xml:space="preserve">
                                           i жергiлiктi валютамен </w:t>
      </w:r>
      <w:r>
        <w:br/>
      </w:r>
      <w:r>
        <w:rPr>
          <w:rFonts w:ascii="Times New Roman"/>
          <w:b w:val="false"/>
          <w:i w:val="false"/>
          <w:color w:val="000000"/>
          <w:sz w:val="28"/>
        </w:rPr>
        <w:t xml:space="preserve">
                                           (экс-үстеме шығыстар) </w:t>
      </w:r>
      <w:r>
        <w:br/>
      </w:r>
      <w:r>
        <w:rPr>
          <w:rFonts w:ascii="Times New Roman"/>
          <w:b w:val="false"/>
          <w:i w:val="false"/>
          <w:color w:val="000000"/>
          <w:sz w:val="28"/>
        </w:rPr>
        <w:t xml:space="preserve">
                                           және жергiлiктi жерде </w:t>
      </w:r>
      <w:r>
        <w:br/>
      </w:r>
      <w:r>
        <w:rPr>
          <w:rFonts w:ascii="Times New Roman"/>
          <w:b w:val="false"/>
          <w:i w:val="false"/>
          <w:color w:val="000000"/>
          <w:sz w:val="28"/>
        </w:rPr>
        <w:t xml:space="preserve">
                                           сатып алынған басқа </w:t>
      </w:r>
      <w:r>
        <w:br/>
      </w:r>
      <w:r>
        <w:rPr>
          <w:rFonts w:ascii="Times New Roman"/>
          <w:b w:val="false"/>
          <w:i w:val="false"/>
          <w:color w:val="000000"/>
          <w:sz w:val="28"/>
        </w:rPr>
        <w:t xml:space="preserve">
                                           тауарларға шығыстардың </w:t>
      </w:r>
      <w:r>
        <w:br/>
      </w:r>
      <w:r>
        <w:rPr>
          <w:rFonts w:ascii="Times New Roman"/>
          <w:b w:val="false"/>
          <w:i w:val="false"/>
          <w:color w:val="000000"/>
          <w:sz w:val="28"/>
        </w:rPr>
        <w:t xml:space="preserve">
                                           84%-i жергiлiктi </w:t>
      </w:r>
      <w:r>
        <w:br/>
      </w:r>
      <w:r>
        <w:rPr>
          <w:rFonts w:ascii="Times New Roman"/>
          <w:b w:val="false"/>
          <w:i w:val="false"/>
          <w:color w:val="000000"/>
          <w:sz w:val="28"/>
        </w:rPr>
        <w:t xml:space="preserve">
                                           валютамен. </w:t>
      </w:r>
      <w:r>
        <w:br/>
      </w:r>
      <w:r>
        <w:rPr>
          <w:rFonts w:ascii="Times New Roman"/>
          <w:b w:val="false"/>
          <w:i w:val="false"/>
          <w:color w:val="000000"/>
          <w:sz w:val="28"/>
        </w:rPr>
        <w:t xml:space="preserve">
(3) бiр жолғы      403 900                 Сомасы осы Келiсiмнiң </w:t>
      </w:r>
      <w:r>
        <w:br/>
      </w:r>
      <w:r>
        <w:rPr>
          <w:rFonts w:ascii="Times New Roman"/>
          <w:b w:val="false"/>
          <w:i w:val="false"/>
          <w:color w:val="000000"/>
          <w:sz w:val="28"/>
        </w:rPr>
        <w:t xml:space="preserve">
    комиссиялық                            2.04-бөлiмiне сәйкес </w:t>
      </w:r>
      <w:r>
        <w:br/>
      </w:r>
      <w:r>
        <w:rPr>
          <w:rFonts w:ascii="Times New Roman"/>
          <w:b w:val="false"/>
          <w:i w:val="false"/>
          <w:color w:val="000000"/>
          <w:sz w:val="28"/>
        </w:rPr>
        <w:t xml:space="preserve">
    сыйақы                                 анықталады </w:t>
      </w:r>
      <w:r>
        <w:br/>
      </w:r>
      <w:r>
        <w:rPr>
          <w:rFonts w:ascii="Times New Roman"/>
          <w:b w:val="false"/>
          <w:i w:val="false"/>
          <w:color w:val="000000"/>
          <w:sz w:val="28"/>
        </w:rPr>
        <w:t xml:space="preserve">
(4) Бөлiнбеген     3 138 100 </w:t>
      </w:r>
      <w:r>
        <w:br/>
      </w:r>
      <w:r>
        <w:rPr>
          <w:rFonts w:ascii="Times New Roman"/>
          <w:b w:val="false"/>
          <w:i w:val="false"/>
          <w:color w:val="000000"/>
          <w:sz w:val="28"/>
        </w:rPr>
        <w:t xml:space="preserve">
    сома     Жиыны </w:t>
      </w:r>
      <w:r>
        <w:rPr>
          <w:rFonts w:ascii="Times New Roman"/>
          <w:b w:val="false"/>
          <w:i w:val="false"/>
          <w:color w:val="000000"/>
          <w:sz w:val="28"/>
          <w:u w:val="single"/>
        </w:rPr>
        <w:t xml:space="preserve">40 390 000 </w:t>
      </w:r>
      <w:r>
        <w:br/>
      </w:r>
      <w:r>
        <w:rPr>
          <w:rFonts w:ascii="Times New Roman"/>
          <w:b w:val="false"/>
          <w:i w:val="false"/>
          <w:color w:val="000000"/>
          <w:sz w:val="28"/>
        </w:rPr>
        <w:t xml:space="preserve">
      2. Осы Қосымшаның мақсаттары үшiн: </w:t>
      </w:r>
      <w:r>
        <w:br/>
      </w:r>
      <w:r>
        <w:rPr>
          <w:rFonts w:ascii="Times New Roman"/>
          <w:b w:val="false"/>
          <w:i w:val="false"/>
          <w:color w:val="000000"/>
          <w:sz w:val="28"/>
        </w:rPr>
        <w:t xml:space="preserve">
      (а) "шетел валютасындағы шығыстар" терминi Қарыз алушының елiнен басқа кез келген елдiң аумағынан әкелiнетiн тауарларға немесе қызметтерге Қарыз алушының елiн қоспағанда, кез келген елдiң валютасындағы шығыстарды бiлдiредi; </w:t>
      </w:r>
      <w:r>
        <w:br/>
      </w:r>
      <w:r>
        <w:rPr>
          <w:rFonts w:ascii="Times New Roman"/>
          <w:b w:val="false"/>
          <w:i w:val="false"/>
          <w:color w:val="000000"/>
          <w:sz w:val="28"/>
        </w:rPr>
        <w:t xml:space="preserve">
      (b) "жергiлiктi валютадағы шығыстар" терминi Қарыз алушының валютасындағы немесе Қарыз алушының аумағынан әкелiнетiн тауарларға немесе қызметтерге жұмсалатын шығыстарды бiлдiредi; </w:t>
      </w:r>
      <w:r>
        <w:br/>
      </w:r>
      <w:r>
        <w:rPr>
          <w:rFonts w:ascii="Times New Roman"/>
          <w:b w:val="false"/>
          <w:i w:val="false"/>
          <w:color w:val="000000"/>
          <w:sz w:val="28"/>
        </w:rPr>
        <w:t xml:space="preserve">
      3. Жоғарыдағы 1-тармақтың ережелерiне қарамастан, қаражат: </w:t>
      </w:r>
      <w:r>
        <w:br/>
      </w:r>
      <w:r>
        <w:rPr>
          <w:rFonts w:ascii="Times New Roman"/>
          <w:b w:val="false"/>
          <w:i w:val="false"/>
          <w:color w:val="000000"/>
          <w:sz w:val="28"/>
        </w:rPr>
        <w:t xml:space="preserve">
      (а) осы Келiсiмге қол қою күнiне дейiн жасалған шығыстар бойынша төлемдер есебiнен; </w:t>
      </w:r>
      <w:r>
        <w:br/>
      </w:r>
      <w:r>
        <w:rPr>
          <w:rFonts w:ascii="Times New Roman"/>
          <w:b w:val="false"/>
          <w:i w:val="false"/>
          <w:color w:val="000000"/>
          <w:sz w:val="28"/>
        </w:rPr>
        <w:t xml:space="preserve">
      (b) ХСК құрылғанға және олар ұсынып отырған Ынтымақ су қоймасындағы шөгiндiлердi тазалау және зиянсыздандыру жөнiндегi бағдарлама бекiтiлгенге дейiн Жобаның В бөлiгi бойынша (1)(а) Санатына сәйкес төлемдер есебiнен алынбайды. </w:t>
      </w:r>
      <w:r>
        <w:br/>
      </w:r>
      <w:r>
        <w:rPr>
          <w:rFonts w:ascii="Times New Roman"/>
          <w:b w:val="false"/>
          <w:i w:val="false"/>
          <w:color w:val="000000"/>
          <w:sz w:val="28"/>
        </w:rPr>
        <w:t xml:space="preserve">
      4. Банк Қарыз шотынан қаражат әрбiр келiсiм-шарт үшiн (а) долларлық баламасы 250 000 сомасына дейiн келiсiм-шарт бойынша тауарларға, (b) әрбiр келiсiм-шарт үшiн долларлық баламасы 500 000 сомасына дейiн келiсiм-шарттар бойынша жұмыстарға шығыстарды төлеуге арналған шығыстар туралы есептердiң негiзiнде, осындай жағдайларға сәйкес Банк олар туралы Қарыз алушыға нақты хабарлай отырып алынуын сұрата алады. </w:t>
      </w:r>
    </w:p>
    <w:bookmarkStart w:name="z17" w:id="16"/>
    <w:p>
      <w:pPr>
        <w:spacing w:after="0"/>
        <w:ind w:left="0"/>
        <w:jc w:val="left"/>
      </w:pPr>
      <w:r>
        <w:rPr>
          <w:rFonts w:ascii="Times New Roman"/>
          <w:b/>
          <w:i w:val="false"/>
          <w:color w:val="000000"/>
        </w:rPr>
        <w:t xml:space="preserve"> 
2-Қосымша </w:t>
      </w:r>
      <w:r>
        <w:br/>
      </w:r>
      <w:r>
        <w:rPr>
          <w:rFonts w:ascii="Times New Roman"/>
          <w:b/>
          <w:i w:val="false"/>
          <w:color w:val="000000"/>
        </w:rPr>
        <w:t xml:space="preserve">
Жобаны сипаттау </w:t>
      </w:r>
    </w:p>
    <w:bookmarkEnd w:id="16"/>
    <w:p>
      <w:pPr>
        <w:spacing w:after="0"/>
        <w:ind w:left="0"/>
        <w:jc w:val="both"/>
      </w:pPr>
      <w:r>
        <w:rPr>
          <w:rFonts w:ascii="Times New Roman"/>
          <w:b w:val="false"/>
          <w:i w:val="false"/>
          <w:color w:val="000000"/>
          <w:sz w:val="28"/>
        </w:rPr>
        <w:t xml:space="preserve">      Жобаның мақсаты: (а) Нұраға жапсарлас жатқан аумақты сынаптан ластануды тазалай отырып, Нұра өзенiнiң алабында тұратын халықтың әл-ауқатын жақсарту; (b) жергілікті су пайдаланушыларының өскелең мұқтажын қанағаттандыру үшiн сумен жабдықтаудың сенiмдi, қауiпсiз және тиiмдi баламалы көзiн қамтамасыз ету; (с) экологияны оңалту және су тасуларын реттеу мақсатында өзендегi су ағынын реттеудi қалпына келтiру болып табылады. </w:t>
      </w:r>
      <w:r>
        <w:br/>
      </w:r>
      <w:r>
        <w:rPr>
          <w:rFonts w:ascii="Times New Roman"/>
          <w:b w:val="false"/>
          <w:i w:val="false"/>
          <w:color w:val="000000"/>
          <w:sz w:val="28"/>
        </w:rPr>
        <w:t xml:space="preserve">
      Мына мақсаттарға қол жеткiзу үшiн Қарыз алушы мен Банк олар туралы мезгiл-мезгiл уағдаласу арқылы мүмкiн болатын оған енгiзiлетiн өзгерiстер ескере отырып мынадай бөлiктерден тұратын Жоба: </w:t>
      </w:r>
      <w:r>
        <w:br/>
      </w:r>
      <w:r>
        <w:rPr>
          <w:rFonts w:ascii="Times New Roman"/>
          <w:b w:val="false"/>
          <w:i w:val="false"/>
          <w:color w:val="000000"/>
          <w:sz w:val="28"/>
        </w:rPr>
        <w:t>
</w:t>
      </w:r>
      <w:r>
        <w:rPr>
          <w:rFonts w:ascii="Times New Roman"/>
          <w:b w:val="false"/>
          <w:i w:val="false"/>
          <w:color w:val="000000"/>
          <w:sz w:val="28"/>
          <w:u w:val="single"/>
        </w:rPr>
        <w:t xml:space="preserve">      А Бөлігі: Нұра өзенiнiң алабын сынаптан тазарту </w:t>
      </w:r>
    </w:p>
    <w:p>
      <w:pPr>
        <w:spacing w:after="0"/>
        <w:ind w:left="0"/>
        <w:jc w:val="both"/>
      </w:pPr>
      <w:r>
        <w:rPr>
          <w:rFonts w:ascii="Times New Roman"/>
          <w:b w:val="false"/>
          <w:i w:val="false"/>
          <w:color w:val="000000"/>
          <w:sz w:val="28"/>
        </w:rPr>
        <w:t xml:space="preserve">      Темiртаудағы бұрынғы Карбид АҚ зауытының аумағында және айналасында, сондай-ақ Нұра өзенi жағалауының бойына және жайылысына сынап жиналатын қатерлi аудандарындағы уланған участкелердi ойып алу. </w:t>
      </w:r>
      <w:r>
        <w:br/>
      </w:r>
      <w:r>
        <w:rPr>
          <w:rFonts w:ascii="Times New Roman"/>
          <w:b w:val="false"/>
          <w:i w:val="false"/>
          <w:color w:val="000000"/>
          <w:sz w:val="28"/>
        </w:rPr>
        <w:t xml:space="preserve">
      (а) Қауiпсiз, модульдық көму орнын салу және оны пайдалану, ол үшін ұзақ мерзiмдi мониторинг және ұстау бағдарламасын ұйымдастыру. </w:t>
      </w:r>
      <w:r>
        <w:br/>
      </w:r>
      <w:r>
        <w:rPr>
          <w:rFonts w:ascii="Times New Roman"/>
          <w:b w:val="false"/>
          <w:i w:val="false"/>
          <w:color w:val="000000"/>
          <w:sz w:val="28"/>
        </w:rPr>
        <w:t xml:space="preserve">
      (b) Темiртаудағы уланған топырақты ойып алу және құрылыс қоқыстарынан арылу және оларды көму орнына апарып тастау. </w:t>
      </w:r>
      <w:r>
        <w:br/>
      </w:r>
      <w:r>
        <w:rPr>
          <w:rFonts w:ascii="Times New Roman"/>
          <w:b w:val="false"/>
          <w:i w:val="false"/>
          <w:color w:val="000000"/>
          <w:sz w:val="28"/>
        </w:rPr>
        <w:t xml:space="preserve">
      (с) Жауыр батпағынан уланған материалдарды көму орнына апарып тастау. </w:t>
      </w:r>
      <w:r>
        <w:br/>
      </w:r>
      <w:r>
        <w:rPr>
          <w:rFonts w:ascii="Times New Roman"/>
          <w:b w:val="false"/>
          <w:i w:val="false"/>
          <w:color w:val="000000"/>
          <w:sz w:val="28"/>
        </w:rPr>
        <w:t xml:space="preserve">
      (d) Нұра өзенiнiң түбiнен, жағалауынан және су тасқыны болған участкелерiнен уланған топырақты бөлiп алу және арылту. </w:t>
      </w:r>
      <w:r>
        <w:br/>
      </w:r>
      <w:r>
        <w:rPr>
          <w:rFonts w:ascii="Times New Roman"/>
          <w:b w:val="false"/>
          <w:i w:val="false"/>
          <w:color w:val="000000"/>
          <w:sz w:val="28"/>
        </w:rPr>
        <w:t xml:space="preserve">
      (е) ҚарГРЭС тұндырғышынан уланған материалдарды көму орнына алып кету. </w:t>
      </w:r>
    </w:p>
    <w:p>
      <w:pPr>
        <w:spacing w:after="0"/>
        <w:ind w:left="0"/>
        <w:jc w:val="both"/>
      </w:pPr>
      <w:r>
        <w:rPr>
          <w:rFonts w:ascii="Times New Roman"/>
          <w:b w:val="false"/>
          <w:i w:val="false"/>
          <w:color w:val="000000"/>
          <w:sz w:val="28"/>
          <w:u w:val="single"/>
        </w:rPr>
        <w:t xml:space="preserve">      В Бөлігі: Ынтымақ су қоймасын қалпына келтiру </w:t>
      </w:r>
    </w:p>
    <w:p>
      <w:pPr>
        <w:spacing w:after="0"/>
        <w:ind w:left="0"/>
        <w:jc w:val="both"/>
      </w:pPr>
      <w:r>
        <w:rPr>
          <w:rFonts w:ascii="Times New Roman"/>
          <w:b w:val="false"/>
          <w:i w:val="false"/>
          <w:color w:val="000000"/>
          <w:sz w:val="28"/>
        </w:rPr>
        <w:t xml:space="preserve">      Ынтымақ су қоймасындағы дамбаны қалпына келтiру, реттелетiн қақпалар мен суағарды орнатуды аяқтау. </w:t>
      </w:r>
    </w:p>
    <w:p>
      <w:pPr>
        <w:spacing w:after="0"/>
        <w:ind w:left="0"/>
        <w:jc w:val="both"/>
      </w:pPr>
      <w:r>
        <w:rPr>
          <w:rFonts w:ascii="Times New Roman"/>
          <w:b w:val="false"/>
          <w:i w:val="false"/>
          <w:color w:val="000000"/>
          <w:sz w:val="28"/>
          <w:u w:val="single"/>
        </w:rPr>
        <w:t xml:space="preserve">      С Бөлігі: Нұра - Сарысу өзендерi алыбы әкiмшiлiгi үшiн мүмкiндiк жасау </w:t>
      </w:r>
    </w:p>
    <w:p>
      <w:pPr>
        <w:spacing w:after="0"/>
        <w:ind w:left="0"/>
        <w:jc w:val="both"/>
      </w:pPr>
      <w:r>
        <w:rPr>
          <w:rFonts w:ascii="Times New Roman"/>
          <w:b w:val="false"/>
          <w:i w:val="false"/>
          <w:color w:val="000000"/>
          <w:sz w:val="28"/>
        </w:rPr>
        <w:t xml:space="preserve">      Мониторинг шеңберiнде судың ластануын бақылау жүйесiн және реттеу негiздерiн СРК жанындағы Нұра-Сарысу өзендерi алабы әкiмшiлiгiнiң институционалдық мүмкiндiктерiн жасау. </w:t>
      </w:r>
    </w:p>
    <w:p>
      <w:pPr>
        <w:spacing w:after="0"/>
        <w:ind w:left="0"/>
        <w:jc w:val="both"/>
      </w:pPr>
      <w:r>
        <w:rPr>
          <w:rFonts w:ascii="Times New Roman"/>
          <w:b w:val="false"/>
          <w:i w:val="false"/>
          <w:color w:val="000000"/>
          <w:sz w:val="28"/>
          <w:u w:val="single"/>
        </w:rPr>
        <w:t xml:space="preserve">      D Бөлігі: Жобаны басқару </w:t>
      </w:r>
    </w:p>
    <w:p>
      <w:pPr>
        <w:spacing w:after="0"/>
        <w:ind w:left="0"/>
        <w:jc w:val="both"/>
      </w:pPr>
      <w:r>
        <w:rPr>
          <w:rFonts w:ascii="Times New Roman"/>
          <w:b w:val="false"/>
          <w:i w:val="false"/>
          <w:color w:val="000000"/>
          <w:sz w:val="28"/>
        </w:rPr>
        <w:t xml:space="preserve">      Техникалық көмектi, оның iшiнде аудиторлық қызметтердi, жобаны басқару үшiн ЖБТ-ны қамтамасыз ету. </w:t>
      </w:r>
      <w:r>
        <w:br/>
      </w:r>
      <w:r>
        <w:rPr>
          <w:rFonts w:ascii="Times New Roman"/>
          <w:b w:val="false"/>
          <w:i w:val="false"/>
          <w:color w:val="000000"/>
          <w:sz w:val="28"/>
        </w:rPr>
        <w:t xml:space="preserve">
      Жоба 2009 жылғы 31 наурызда аяқталады деп ұйғарылып отыр. </w:t>
      </w:r>
    </w:p>
    <w:bookmarkStart w:name="z18" w:id="17"/>
    <w:p>
      <w:pPr>
        <w:spacing w:after="0"/>
        <w:ind w:left="0"/>
        <w:jc w:val="left"/>
      </w:pPr>
      <w:r>
        <w:rPr>
          <w:rFonts w:ascii="Times New Roman"/>
          <w:b/>
          <w:i w:val="false"/>
          <w:color w:val="000000"/>
        </w:rPr>
        <w:t xml:space="preserve"> 
3-қосымша </w:t>
      </w:r>
      <w:r>
        <w:br/>
      </w:r>
      <w:r>
        <w:rPr>
          <w:rFonts w:ascii="Times New Roman"/>
          <w:b/>
          <w:i w:val="false"/>
          <w:color w:val="000000"/>
        </w:rPr>
        <w:t xml:space="preserve">
Қарызды өтеу кестесi </w:t>
      </w:r>
    </w:p>
    <w:bookmarkEnd w:id="17"/>
    <w:p>
      <w:pPr>
        <w:spacing w:after="0"/>
        <w:ind w:left="0"/>
        <w:jc w:val="both"/>
      </w:pPr>
      <w:r>
        <w:rPr>
          <w:rFonts w:ascii="Times New Roman"/>
          <w:b w:val="false"/>
          <w:i w:val="false"/>
          <w:color w:val="000000"/>
          <w:sz w:val="28"/>
          <w:u w:val="single"/>
        </w:rPr>
        <w:t xml:space="preserve">Өтеу күні </w:t>
      </w:r>
      <w:r>
        <w:rPr>
          <w:rFonts w:ascii="Times New Roman"/>
          <w:b w:val="false"/>
          <w:i w:val="false"/>
          <w:color w:val="000000"/>
          <w:sz w:val="28"/>
          <w:u w:val="single"/>
        </w:rPr>
        <w:t xml:space="preserve">                                      Негізгі борышты төлеу </w:t>
      </w:r>
      <w:r>
        <w:rPr>
          <w:rFonts w:ascii="Times New Roman"/>
          <w:b w:val="false"/>
          <w:i w:val="false"/>
          <w:color w:val="000000"/>
          <w:sz w:val="28"/>
        </w:rPr>
        <w:t xml:space="preserve">                                                (доллармен)* </w:t>
      </w:r>
    </w:p>
    <w:p>
      <w:pPr>
        <w:spacing w:after="0"/>
        <w:ind w:left="0"/>
        <w:jc w:val="both"/>
      </w:pPr>
      <w:r>
        <w:rPr>
          <w:rFonts w:ascii="Times New Roman"/>
          <w:b w:val="false"/>
          <w:i w:val="false"/>
          <w:color w:val="000000"/>
          <w:sz w:val="28"/>
        </w:rPr>
        <w:t xml:space="preserve">2008 жылғы 15 қазан                            1 835 000 </w:t>
      </w:r>
      <w:r>
        <w:br/>
      </w:r>
      <w:r>
        <w:rPr>
          <w:rFonts w:ascii="Times New Roman"/>
          <w:b w:val="false"/>
          <w:i w:val="false"/>
          <w:color w:val="000000"/>
          <w:sz w:val="28"/>
        </w:rPr>
        <w:t xml:space="preserve">
2009 жылғы 15 сәуiр                            1 855 000 </w:t>
      </w:r>
      <w:r>
        <w:br/>
      </w:r>
      <w:r>
        <w:rPr>
          <w:rFonts w:ascii="Times New Roman"/>
          <w:b w:val="false"/>
          <w:i w:val="false"/>
          <w:color w:val="000000"/>
          <w:sz w:val="28"/>
        </w:rPr>
        <w:t xml:space="preserve">
2009 жылғы 15 қазан                            1 875 000 </w:t>
      </w:r>
      <w:r>
        <w:br/>
      </w:r>
      <w:r>
        <w:rPr>
          <w:rFonts w:ascii="Times New Roman"/>
          <w:b w:val="false"/>
          <w:i w:val="false"/>
          <w:color w:val="000000"/>
          <w:sz w:val="28"/>
        </w:rPr>
        <w:t xml:space="preserve">
2010 жылғы 15 сәуір                            1 890 000 </w:t>
      </w:r>
      <w:r>
        <w:br/>
      </w:r>
      <w:r>
        <w:rPr>
          <w:rFonts w:ascii="Times New Roman"/>
          <w:b w:val="false"/>
          <w:i w:val="false"/>
          <w:color w:val="000000"/>
          <w:sz w:val="28"/>
        </w:rPr>
        <w:t xml:space="preserve">
2010 жылғы 15 қазан                            1 910 000 </w:t>
      </w:r>
      <w:r>
        <w:br/>
      </w:r>
      <w:r>
        <w:rPr>
          <w:rFonts w:ascii="Times New Roman"/>
          <w:b w:val="false"/>
          <w:i w:val="false"/>
          <w:color w:val="000000"/>
          <w:sz w:val="28"/>
        </w:rPr>
        <w:t xml:space="preserve">
2011 жылғы 15 сәуір                            1 930 000 </w:t>
      </w:r>
      <w:r>
        <w:br/>
      </w:r>
      <w:r>
        <w:rPr>
          <w:rFonts w:ascii="Times New Roman"/>
          <w:b w:val="false"/>
          <w:i w:val="false"/>
          <w:color w:val="000000"/>
          <w:sz w:val="28"/>
        </w:rPr>
        <w:t xml:space="preserve">
2011 жылғы 15 қазан                            1 950 000 </w:t>
      </w:r>
      <w:r>
        <w:br/>
      </w:r>
      <w:r>
        <w:rPr>
          <w:rFonts w:ascii="Times New Roman"/>
          <w:b w:val="false"/>
          <w:i w:val="false"/>
          <w:color w:val="000000"/>
          <w:sz w:val="28"/>
        </w:rPr>
        <w:t xml:space="preserve">
2012 жылғы 15 сәуір                            1 965 000 </w:t>
      </w:r>
      <w:r>
        <w:br/>
      </w:r>
      <w:r>
        <w:rPr>
          <w:rFonts w:ascii="Times New Roman"/>
          <w:b w:val="false"/>
          <w:i w:val="false"/>
          <w:color w:val="000000"/>
          <w:sz w:val="28"/>
        </w:rPr>
        <w:t xml:space="preserve">
2012 жылғы 15 қазан                            1 985 000 </w:t>
      </w:r>
      <w:r>
        <w:br/>
      </w:r>
      <w:r>
        <w:rPr>
          <w:rFonts w:ascii="Times New Roman"/>
          <w:b w:val="false"/>
          <w:i w:val="false"/>
          <w:color w:val="000000"/>
          <w:sz w:val="28"/>
        </w:rPr>
        <w:t xml:space="preserve">
2013 жылғы 15 сәуір                            2 005 000 </w:t>
      </w:r>
      <w:r>
        <w:br/>
      </w:r>
      <w:r>
        <w:rPr>
          <w:rFonts w:ascii="Times New Roman"/>
          <w:b w:val="false"/>
          <w:i w:val="false"/>
          <w:color w:val="000000"/>
          <w:sz w:val="28"/>
        </w:rPr>
        <w:t xml:space="preserve">
2013 жылғы 15 қазан                            2 025 000 </w:t>
      </w:r>
      <w:r>
        <w:br/>
      </w:r>
      <w:r>
        <w:rPr>
          <w:rFonts w:ascii="Times New Roman"/>
          <w:b w:val="false"/>
          <w:i w:val="false"/>
          <w:color w:val="000000"/>
          <w:sz w:val="28"/>
        </w:rPr>
        <w:t xml:space="preserve">
2014 жылғы 15 сәуір                            2 045 000 </w:t>
      </w:r>
      <w:r>
        <w:br/>
      </w:r>
      <w:r>
        <w:rPr>
          <w:rFonts w:ascii="Times New Roman"/>
          <w:b w:val="false"/>
          <w:i w:val="false"/>
          <w:color w:val="000000"/>
          <w:sz w:val="28"/>
        </w:rPr>
        <w:t xml:space="preserve">
2014 жылғы 15 қазан                            2 065 000 </w:t>
      </w:r>
      <w:r>
        <w:br/>
      </w:r>
      <w:r>
        <w:rPr>
          <w:rFonts w:ascii="Times New Roman"/>
          <w:b w:val="false"/>
          <w:i w:val="false"/>
          <w:color w:val="000000"/>
          <w:sz w:val="28"/>
        </w:rPr>
        <w:t xml:space="preserve">
2015 жылғы 15 сәуір                            2 085 000 </w:t>
      </w:r>
      <w:r>
        <w:br/>
      </w:r>
      <w:r>
        <w:rPr>
          <w:rFonts w:ascii="Times New Roman"/>
          <w:b w:val="false"/>
          <w:i w:val="false"/>
          <w:color w:val="000000"/>
          <w:sz w:val="28"/>
        </w:rPr>
        <w:t xml:space="preserve">
2015 жылғы 15 қазан                            2 105 000 </w:t>
      </w:r>
      <w:r>
        <w:br/>
      </w:r>
      <w:r>
        <w:rPr>
          <w:rFonts w:ascii="Times New Roman"/>
          <w:b w:val="false"/>
          <w:i w:val="false"/>
          <w:color w:val="000000"/>
          <w:sz w:val="28"/>
        </w:rPr>
        <w:t xml:space="preserve">
2016 жылғы 15 сәуір                            2 130 000 </w:t>
      </w:r>
      <w:r>
        <w:br/>
      </w:r>
      <w:r>
        <w:rPr>
          <w:rFonts w:ascii="Times New Roman"/>
          <w:b w:val="false"/>
          <w:i w:val="false"/>
          <w:color w:val="000000"/>
          <w:sz w:val="28"/>
        </w:rPr>
        <w:t xml:space="preserve">
2016 жылғы 15 қазан                            2 150 000 </w:t>
      </w:r>
      <w:r>
        <w:br/>
      </w:r>
      <w:r>
        <w:rPr>
          <w:rFonts w:ascii="Times New Roman"/>
          <w:b w:val="false"/>
          <w:i w:val="false"/>
          <w:color w:val="000000"/>
          <w:sz w:val="28"/>
        </w:rPr>
        <w:t xml:space="preserve">
2017 жылғы 15 сәуiр                            2 170 000 </w:t>
      </w:r>
      <w:r>
        <w:br/>
      </w:r>
      <w:r>
        <w:rPr>
          <w:rFonts w:ascii="Times New Roman"/>
          <w:b w:val="false"/>
          <w:i w:val="false"/>
          <w:color w:val="000000"/>
          <w:sz w:val="28"/>
        </w:rPr>
        <w:t xml:space="preserve">
2017 жылғы 15 қазан                            2 190 000 </w:t>
      </w:r>
      <w:r>
        <w:br/>
      </w:r>
      <w:r>
        <w:rPr>
          <w:rFonts w:ascii="Times New Roman"/>
          <w:b w:val="false"/>
          <w:i w:val="false"/>
          <w:color w:val="000000"/>
          <w:sz w:val="28"/>
        </w:rPr>
        <w:t xml:space="preserve">
2018 жылғы 15 сәуір                            2 225 000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 Осы бағандағы мағыналар {валютада енгізуге} көрсетілген және Жалпы шарттардың 4.04 (d) бөлімінде айтылған жағдайларды қоспағанда төленуге жатады </w:t>
      </w:r>
    </w:p>
    <w:bookmarkStart w:name="z19" w:id="18"/>
    <w:p>
      <w:pPr>
        <w:spacing w:after="0"/>
        <w:ind w:left="0"/>
        <w:jc w:val="left"/>
      </w:pPr>
      <w:r>
        <w:rPr>
          <w:rFonts w:ascii="Times New Roman"/>
          <w:b/>
          <w:i w:val="false"/>
          <w:color w:val="000000"/>
        </w:rPr>
        <w:t xml:space="preserve"> 
4-Қосымша </w:t>
      </w:r>
      <w:r>
        <w:br/>
      </w:r>
      <w:r>
        <w:rPr>
          <w:rFonts w:ascii="Times New Roman"/>
          <w:b/>
          <w:i w:val="false"/>
          <w:color w:val="000000"/>
        </w:rPr>
        <w:t xml:space="preserve">
Сатып алулар </w:t>
      </w:r>
    </w:p>
    <w:bookmarkEnd w:id="18"/>
    <w:p>
      <w:pPr>
        <w:spacing w:after="0"/>
        <w:ind w:left="0"/>
        <w:jc w:val="both"/>
      </w:pPr>
      <w:r>
        <w:rPr>
          <w:rFonts w:ascii="Times New Roman"/>
          <w:b w:val="false"/>
          <w:i w:val="false"/>
          <w:color w:val="000000"/>
          <w:sz w:val="28"/>
        </w:rPr>
        <w:t xml:space="preserve">      І Бөлiм. Тауарлар мен жұмыстарды сатып алу </w:t>
      </w:r>
      <w:r>
        <w:br/>
      </w:r>
      <w:r>
        <w:rPr>
          <w:rFonts w:ascii="Times New Roman"/>
          <w:b w:val="false"/>
          <w:i w:val="false"/>
          <w:color w:val="000000"/>
          <w:sz w:val="28"/>
        </w:rPr>
        <w:t xml:space="preserve">
      А Бөлiгi: Жалпы ереже </w:t>
      </w:r>
      <w:r>
        <w:br/>
      </w:r>
      <w:r>
        <w:rPr>
          <w:rFonts w:ascii="Times New Roman"/>
          <w:b w:val="false"/>
          <w:i w:val="false"/>
          <w:color w:val="000000"/>
          <w:sz w:val="28"/>
        </w:rPr>
        <w:t xml:space="preserve">
      Тауарлар мен жұмыстарды сатып алу Банк 1995 жылғы қаңтарда жарияланған және 1996 жылғы қаңтарда және тамызда, 1997 жылғы қыркүйекте және 1999 жылғы қаңтарда қайта қаралған "ҚҚДБ қарыздары және ХДА кредиттерi бойынша сатып алулар. Нұсқауының" (Нұсқау) 1-бөлiмiнiң ережелерiне сәйкес, сондай-ақ осы Қосымшаның 1-бөлiмiнiң мына ережелерiне сәйкес жүзеге асырылады. </w:t>
      </w:r>
    </w:p>
    <w:p>
      <w:pPr>
        <w:spacing w:after="0"/>
        <w:ind w:left="0"/>
        <w:jc w:val="both"/>
      </w:pPr>
      <w:r>
        <w:rPr>
          <w:rFonts w:ascii="Times New Roman"/>
          <w:b w:val="false"/>
          <w:i w:val="false"/>
          <w:color w:val="000000"/>
          <w:sz w:val="28"/>
          <w:u w:val="single"/>
        </w:rPr>
        <w:t xml:space="preserve">      В Бөлiгi: Халықаралық конкурстық caудаластықтар </w:t>
      </w:r>
    </w:p>
    <w:p>
      <w:pPr>
        <w:spacing w:after="0"/>
        <w:ind w:left="0"/>
        <w:jc w:val="both"/>
      </w:pPr>
      <w:r>
        <w:rPr>
          <w:rFonts w:ascii="Times New Roman"/>
          <w:b w:val="false"/>
          <w:i w:val="false"/>
          <w:color w:val="000000"/>
          <w:sz w:val="28"/>
        </w:rPr>
        <w:t xml:space="preserve">      1. Егер осы Қосымшаның С Бөлiгiнде өзгеше көзделмесе тауарлар мен жұмыстарды сатып алу "Нұсқаудың" II Бөлiмiнiң ережелерiне және осы Келiсiмге 1-қосымшаның 5-тармағының ережелерiне сәйкес жасалған келiсiм-шарттар бойынша жүзеге асырылады. </w:t>
      </w:r>
      <w:r>
        <w:br/>
      </w:r>
      <w:r>
        <w:rPr>
          <w:rFonts w:ascii="Times New Roman"/>
          <w:b w:val="false"/>
          <w:i w:val="false"/>
          <w:color w:val="000000"/>
          <w:sz w:val="28"/>
        </w:rPr>
        <w:t xml:space="preserve">
      2. Мына ережелер осы В бөлiгiнiң 1-тармағының ережелерiне сәйкес берiлетiн келiсiм-шарттар бойынша тауарлар мен жұмыстарды сатып алу үшiн қолданылады. </w:t>
      </w:r>
      <w:r>
        <w:br/>
      </w:r>
      <w:r>
        <w:rPr>
          <w:rFonts w:ascii="Times New Roman"/>
          <w:b w:val="false"/>
          <w:i w:val="false"/>
          <w:color w:val="000000"/>
          <w:sz w:val="28"/>
        </w:rPr>
        <w:t>
</w:t>
      </w:r>
      <w:r>
        <w:rPr>
          <w:rFonts w:ascii="Times New Roman"/>
          <w:b w:val="false"/>
          <w:i w:val="false"/>
          <w:color w:val="000000"/>
          <w:sz w:val="28"/>
          <w:u w:val="single"/>
        </w:rPr>
        <w:t xml:space="preserve">      (а) Алдын ала іріктеу </w:t>
      </w:r>
    </w:p>
    <w:p>
      <w:pPr>
        <w:spacing w:after="0"/>
        <w:ind w:left="0"/>
        <w:jc w:val="both"/>
      </w:pPr>
      <w:r>
        <w:rPr>
          <w:rFonts w:ascii="Times New Roman"/>
          <w:b w:val="false"/>
          <w:i w:val="false"/>
          <w:color w:val="000000"/>
          <w:sz w:val="28"/>
        </w:rPr>
        <w:t xml:space="preserve">      Саудаластықтың қатысушылары әрбiр келiсiм-шарт бойынша 10 000 000 долларға бара-бар және одан жоғары сомаға "Нұсқаудың" 2.9 және 2.10-тармақтарының ережелерiне сәйкес алдын ала iрiктеу жүргiзуi қажет. </w:t>
      </w:r>
      <w:r>
        <w:br/>
      </w:r>
      <w:r>
        <w:rPr>
          <w:rFonts w:ascii="Times New Roman"/>
          <w:b w:val="false"/>
          <w:i w:val="false"/>
          <w:color w:val="000000"/>
          <w:sz w:val="28"/>
        </w:rPr>
        <w:t>
</w:t>
      </w:r>
      <w:r>
        <w:rPr>
          <w:rFonts w:ascii="Times New Roman"/>
          <w:b w:val="false"/>
          <w:i w:val="false"/>
          <w:color w:val="000000"/>
          <w:sz w:val="28"/>
          <w:u w:val="single"/>
        </w:rPr>
        <w:t xml:space="preserve">      (b) Отандық өндiрiстiң тауарларына арналған жеңiлдіктер </w:t>
      </w:r>
    </w:p>
    <w:p>
      <w:pPr>
        <w:spacing w:after="0"/>
        <w:ind w:left="0"/>
        <w:jc w:val="both"/>
      </w:pPr>
      <w:r>
        <w:rPr>
          <w:rFonts w:ascii="Times New Roman"/>
          <w:b w:val="false"/>
          <w:i w:val="false"/>
          <w:color w:val="000000"/>
          <w:sz w:val="28"/>
        </w:rPr>
        <w:t xml:space="preserve">      Қарыз алушының аумағында дайындалған тауарларға Нұсқаудың 2.54 және 2.55-тармақтарының ережелерi және оған 2-қосымша қолданылады. </w:t>
      </w:r>
    </w:p>
    <w:p>
      <w:pPr>
        <w:spacing w:after="0"/>
        <w:ind w:left="0"/>
        <w:jc w:val="both"/>
      </w:pPr>
      <w:r>
        <w:rPr>
          <w:rFonts w:ascii="Times New Roman"/>
          <w:b w:val="false"/>
          <w:i w:val="false"/>
          <w:color w:val="000000"/>
          <w:sz w:val="28"/>
          <w:u w:val="single"/>
        </w:rPr>
        <w:t xml:space="preserve">      (с) Хабарлама және жарнама </w:t>
      </w:r>
    </w:p>
    <w:p>
      <w:pPr>
        <w:spacing w:after="0"/>
        <w:ind w:left="0"/>
        <w:jc w:val="both"/>
      </w:pPr>
      <w:r>
        <w:rPr>
          <w:rFonts w:ascii="Times New Roman"/>
          <w:b w:val="false"/>
          <w:i w:val="false"/>
          <w:color w:val="000000"/>
          <w:sz w:val="28"/>
        </w:rPr>
        <w:t xml:space="preserve">      Алдын ала iрiктеуге немесе әрбiр келiсiм-шарт бойынша 10 000 000 доллар бара бар сомаға саудаластыққа шақыру туралы "Нұсқаудың" 2.8-тармағына сәйкес iрi келiсiм-шарттарға қолданылатын рәсiмдерге сәйкес жарияланатын болады. </w:t>
      </w:r>
    </w:p>
    <w:p>
      <w:pPr>
        <w:spacing w:after="0"/>
        <w:ind w:left="0"/>
        <w:jc w:val="both"/>
      </w:pPr>
      <w:r>
        <w:rPr>
          <w:rFonts w:ascii="Times New Roman"/>
          <w:b w:val="false"/>
          <w:i w:val="false"/>
          <w:color w:val="000000"/>
          <w:sz w:val="28"/>
          <w:u w:val="single"/>
        </w:rPr>
        <w:t xml:space="preserve">      С Бөлiгi: Басқа да сатып алу рәсімдері </w:t>
      </w:r>
      <w:r>
        <w:br/>
      </w:r>
      <w:r>
        <w:rPr>
          <w:rFonts w:ascii="Times New Roman"/>
          <w:b w:val="false"/>
          <w:i w:val="false"/>
          <w:color w:val="000000"/>
          <w:sz w:val="28"/>
        </w:rPr>
        <w:t>
</w:t>
      </w:r>
      <w:r>
        <w:rPr>
          <w:rFonts w:ascii="Times New Roman"/>
          <w:b w:val="false"/>
          <w:i w:val="false"/>
          <w:color w:val="000000"/>
          <w:sz w:val="28"/>
          <w:u w:val="single"/>
        </w:rPr>
        <w:t xml:space="preserve">      Халықаралық caудаластықтар </w:t>
      </w:r>
    </w:p>
    <w:p>
      <w:pPr>
        <w:spacing w:after="0"/>
        <w:ind w:left="0"/>
        <w:jc w:val="both"/>
      </w:pPr>
      <w:r>
        <w:rPr>
          <w:rFonts w:ascii="Times New Roman"/>
          <w:b w:val="false"/>
          <w:i w:val="false"/>
          <w:color w:val="000000"/>
          <w:sz w:val="28"/>
        </w:rPr>
        <w:t xml:space="preserve">      Әрбiр келiсiм-шарт бойынша 100 000 долларға кем сомаға тауарлар "Нұсқаудың" 3.5 және 3.6-тармақтарының ережелерiне сәйкес халықаралық саудаластықтар рәсiмдерiнiң негiзiнде берiлетiн келiсiм-шарттар бойынша сатып алынуы мүмкiн. </w:t>
      </w:r>
    </w:p>
    <w:p>
      <w:pPr>
        <w:spacing w:after="0"/>
        <w:ind w:left="0"/>
        <w:jc w:val="both"/>
      </w:pPr>
      <w:r>
        <w:rPr>
          <w:rFonts w:ascii="Times New Roman"/>
          <w:b w:val="false"/>
          <w:i w:val="false"/>
          <w:color w:val="000000"/>
          <w:sz w:val="28"/>
        </w:rPr>
        <w:t xml:space="preserve">      D Бөлiгi: </w:t>
      </w:r>
      <w:r>
        <w:rPr>
          <w:rFonts w:ascii="Times New Roman"/>
          <w:b w:val="false"/>
          <w:i w:val="false"/>
          <w:color w:val="000000"/>
          <w:sz w:val="28"/>
          <w:u w:val="single"/>
        </w:rPr>
        <w:t xml:space="preserve">Банктің сатып алулар бойынша шешімдерді қарауы </w:t>
      </w:r>
    </w:p>
    <w:p>
      <w:pPr>
        <w:spacing w:after="0"/>
        <w:ind w:left="0"/>
        <w:jc w:val="both"/>
      </w:pPr>
      <w:r>
        <w:rPr>
          <w:rFonts w:ascii="Times New Roman"/>
          <w:b w:val="false"/>
          <w:i w:val="false"/>
          <w:color w:val="000000"/>
          <w:sz w:val="28"/>
          <w:u w:val="single"/>
        </w:rPr>
        <w:t xml:space="preserve">      1. Сатып алуларды жоспарлау </w:t>
      </w:r>
    </w:p>
    <w:p>
      <w:pPr>
        <w:spacing w:after="0"/>
        <w:ind w:left="0"/>
        <w:jc w:val="both"/>
      </w:pPr>
      <w:r>
        <w:rPr>
          <w:rFonts w:ascii="Times New Roman"/>
          <w:b w:val="false"/>
          <w:i w:val="false"/>
          <w:color w:val="000000"/>
          <w:sz w:val="28"/>
        </w:rPr>
        <w:t xml:space="preserve">      Жоба бойынша ұсынылып отырған сатып алу жоспары саудаластықтарға қатысу үшін алдын ала iрiктеуге шақырулар жiбергенге дейiн немесе Нұсқауға Қосымшаның 1-тармағының ережелерiне сәйкес конкурстық ұсыныстар берiлуiне қарай Банктiң қарауына және мақұлдауына ұсынылады. Барлық тауарлар мен жұмыстарды сатып алу Банк мақұлдаған сатып алу жоспарына сай және көрсетiлген 1-тармақтың ережелерiне сәйкес жүргізіледі. </w:t>
      </w:r>
    </w:p>
    <w:p>
      <w:pPr>
        <w:spacing w:after="0"/>
        <w:ind w:left="0"/>
        <w:jc w:val="both"/>
      </w:pPr>
      <w:r>
        <w:rPr>
          <w:rFonts w:ascii="Times New Roman"/>
          <w:b w:val="false"/>
          <w:i w:val="false"/>
          <w:color w:val="000000"/>
          <w:sz w:val="28"/>
          <w:u w:val="single"/>
        </w:rPr>
        <w:t xml:space="preserve">      2. Алдын ала қарау </w:t>
      </w:r>
    </w:p>
    <w:p>
      <w:pPr>
        <w:spacing w:after="0"/>
        <w:ind w:left="0"/>
        <w:jc w:val="both"/>
      </w:pPr>
      <w:r>
        <w:rPr>
          <w:rFonts w:ascii="Times New Roman"/>
          <w:b w:val="false"/>
          <w:i w:val="false"/>
          <w:color w:val="000000"/>
          <w:sz w:val="28"/>
        </w:rPr>
        <w:t xml:space="preserve">      (а) Әрбiр келiсiм-шартқа қатысты: (i) 500 000 AҚШ доллары сомасына және жоғары құрылыс жұмыстарына және бiрiншi келiсiм-шартқа; (іі) ол бойынша осы Қосымшаның В Бөлiгi шеңберінде сатып алулар жүргiзiлген 250 000 АҚШ доллары сомасына және жоғары тауарларға және бiрiншi келiсiм-шартқа Нұсқауға 1-қосымшаның 2 және 3-тармақтарында көрсетiлген рәсiмдер қолданылады. </w:t>
      </w:r>
      <w:r>
        <w:br/>
      </w:r>
      <w:r>
        <w:rPr>
          <w:rFonts w:ascii="Times New Roman"/>
          <w:b w:val="false"/>
          <w:i w:val="false"/>
          <w:color w:val="000000"/>
          <w:sz w:val="28"/>
        </w:rPr>
        <w:t xml:space="preserve">
      (b) Осы Қосымшаның С Бөлiгi шеңберiнде алғашқы екi келiсiм-шартқа қатысты мынадай рәсiмдер қолданылады: </w:t>
      </w:r>
      <w:r>
        <w:br/>
      </w:r>
      <w:r>
        <w:rPr>
          <w:rFonts w:ascii="Times New Roman"/>
          <w:b w:val="false"/>
          <w:i w:val="false"/>
          <w:color w:val="000000"/>
          <w:sz w:val="28"/>
        </w:rPr>
        <w:t xml:space="preserve">
      (i) сатып алу рәсiмдерiне сәйкес берушiнi iрiктегенге дейiн Қарыз алушы Банкке алынған ұсыныстарды салыстыру және бағалы есебiн ұсынады; </w:t>
      </w:r>
      <w:r>
        <w:br/>
      </w:r>
      <w:r>
        <w:rPr>
          <w:rFonts w:ascii="Times New Roman"/>
          <w:b w:val="false"/>
          <w:i w:val="false"/>
          <w:color w:val="000000"/>
          <w:sz w:val="28"/>
        </w:rPr>
        <w:t xml:space="preserve">
      (іі) сатып алу рәсiмдерiне сәйкес жасалған кез келген келiсiм-шартты атқарғанға дейiн Қарыз алушы Банкке техникалық сипаттамалар мен келiсiм-шарт жобасының көшiрмесiн ұсынады; және </w:t>
      </w:r>
      <w:r>
        <w:br/>
      </w:r>
      <w:r>
        <w:rPr>
          <w:rFonts w:ascii="Times New Roman"/>
          <w:b w:val="false"/>
          <w:i w:val="false"/>
          <w:color w:val="000000"/>
          <w:sz w:val="28"/>
        </w:rPr>
        <w:t xml:space="preserve">
      (іii) "Нұсқауға" 1-қосымшаның 2 (f), 2 (g) тармақтарында көрсетiлген рәсiмдер қолданылады. </w:t>
      </w:r>
    </w:p>
    <w:p>
      <w:pPr>
        <w:spacing w:after="0"/>
        <w:ind w:left="0"/>
        <w:jc w:val="both"/>
      </w:pPr>
      <w:r>
        <w:rPr>
          <w:rFonts w:ascii="Times New Roman"/>
          <w:b w:val="false"/>
          <w:i w:val="false"/>
          <w:color w:val="000000"/>
          <w:sz w:val="28"/>
          <w:u w:val="single"/>
        </w:rPr>
        <w:t xml:space="preserve">      3. Кейіннен қарау </w:t>
      </w:r>
    </w:p>
    <w:p>
      <w:pPr>
        <w:spacing w:after="0"/>
        <w:ind w:left="0"/>
        <w:jc w:val="both"/>
      </w:pPr>
      <w:r>
        <w:rPr>
          <w:rFonts w:ascii="Times New Roman"/>
          <w:b w:val="false"/>
          <w:i w:val="false"/>
          <w:color w:val="000000"/>
          <w:sz w:val="28"/>
        </w:rPr>
        <w:t xml:space="preserve">      Жасасу осы Бөлiктiң 2-тармағына сәйкес жүргiзiлмеген әрбiр келiсiм-шартқа қатысты Нұсқауға 1-қосымшаның 4-тармағында айтылған рәсiмдер қолданылады. </w:t>
      </w:r>
    </w:p>
    <w:p>
      <w:pPr>
        <w:spacing w:after="0"/>
        <w:ind w:left="0"/>
        <w:jc w:val="both"/>
      </w:pPr>
      <w:r>
        <w:rPr>
          <w:rFonts w:ascii="Times New Roman"/>
          <w:b w:val="false"/>
          <w:i w:val="false"/>
          <w:color w:val="000000"/>
          <w:sz w:val="28"/>
          <w:u w:val="single"/>
        </w:rPr>
        <w:t xml:space="preserve">      ІІ Бөлім. Консультанттарды жалдау </w:t>
      </w:r>
    </w:p>
    <w:p>
      <w:pPr>
        <w:spacing w:after="0"/>
        <w:ind w:left="0"/>
        <w:jc w:val="both"/>
      </w:pPr>
      <w:r>
        <w:rPr>
          <w:rFonts w:ascii="Times New Roman"/>
          <w:b w:val="false"/>
          <w:i w:val="false"/>
          <w:color w:val="000000"/>
          <w:sz w:val="28"/>
          <w:u w:val="single"/>
        </w:rPr>
        <w:t xml:space="preserve">      А Бөлігі: Жалпы ереже </w:t>
      </w:r>
    </w:p>
    <w:p>
      <w:pPr>
        <w:spacing w:after="0"/>
        <w:ind w:left="0"/>
        <w:jc w:val="both"/>
      </w:pPr>
      <w:r>
        <w:rPr>
          <w:rFonts w:ascii="Times New Roman"/>
          <w:b w:val="false"/>
          <w:i w:val="false"/>
          <w:color w:val="000000"/>
          <w:sz w:val="28"/>
        </w:rPr>
        <w:t xml:space="preserve">      Консультациялық қызметтердi сатып алу "Дүниежүзiлiк банк Қарыз алушыларының консультанттарды iрiктеуi және жалға алуы" Нұсқауының I және IY Бөлiмдерiнiң ережелерiне сәйкес жүзеге асырылады, оны Банк 1997 жылы қаңтарда жариялаған және 1997 жылғы қыркүйекте, 1999 жылғы қаңтарда және 2002 жылғы мамырда, оған 1-қосымшаның, оған 2-қосымшаның 1-тармағымен және осы Қосымшаның ІІ Бөлімнің мына ережелерімен қайта қаралған. </w:t>
      </w:r>
    </w:p>
    <w:p>
      <w:pPr>
        <w:spacing w:after="0"/>
        <w:ind w:left="0"/>
        <w:jc w:val="both"/>
      </w:pPr>
      <w:r>
        <w:rPr>
          <w:rFonts w:ascii="Times New Roman"/>
          <w:b w:val="false"/>
          <w:i w:val="false"/>
          <w:color w:val="000000"/>
          <w:sz w:val="28"/>
          <w:u w:val="single"/>
        </w:rPr>
        <w:t xml:space="preserve">      В бөлігі. Сапасы және құны негізінде іріктеу </w:t>
      </w:r>
    </w:p>
    <w:p>
      <w:pPr>
        <w:spacing w:after="0"/>
        <w:ind w:left="0"/>
        <w:jc w:val="both"/>
      </w:pPr>
      <w:r>
        <w:rPr>
          <w:rFonts w:ascii="Times New Roman"/>
          <w:b w:val="false"/>
          <w:i w:val="false"/>
          <w:color w:val="000000"/>
          <w:sz w:val="28"/>
        </w:rPr>
        <w:t xml:space="preserve">      1. Eгер оcы Бөлімнің С бөлігінде өзгеше көзделмесе, консультациялық қызметтерді сатып алу Консультанттар туралы Нұсқаудың ІІ Бөлімнің ережелеріне және сапасы мен құны ескеріле отырып, бағалау негізінде консультанттарды іріктеуді қоса алғанда қолданылатын 3.13-тен 3.18-тармақтардың ережелеріне сәйкес берілген келісім-шарттардың шеңберінде жүзеге асырылады. </w:t>
      </w:r>
      <w:r>
        <w:br/>
      </w:r>
      <w:r>
        <w:rPr>
          <w:rFonts w:ascii="Times New Roman"/>
          <w:b w:val="false"/>
          <w:i w:val="false"/>
          <w:color w:val="000000"/>
          <w:sz w:val="28"/>
        </w:rPr>
        <w:t xml:space="preserve">
      2. Алдағы тармақтың ережелеріне сәйкес берілген келісім-шарттар бойынша консультациялық қызметтерді сатып алуға келесі ережелері қолданылады. Бір келісім-шарт үшін сметалық құны 100 000 долларына (АҚШ) баламалы консультациялық қызметтерді қамтамасыз ету үшін консультанттардың қысқаша тізбесі Консультанттар туралы нұсқаудың 2.7-тармағына және 8-сілтемесіне сәйкес толығымен ұлттық консультанттардан тұруы мүмкін. </w:t>
      </w:r>
      <w:r>
        <w:br/>
      </w:r>
      <w:r>
        <w:rPr>
          <w:rFonts w:ascii="Times New Roman"/>
          <w:b w:val="false"/>
          <w:i w:val="false"/>
          <w:color w:val="000000"/>
          <w:sz w:val="28"/>
        </w:rPr>
        <w:t>
</w:t>
      </w:r>
      <w:r>
        <w:rPr>
          <w:rFonts w:ascii="Times New Roman"/>
          <w:b w:val="false"/>
          <w:i w:val="false"/>
          <w:color w:val="000000"/>
          <w:sz w:val="28"/>
          <w:u w:val="single"/>
        </w:rPr>
        <w:t xml:space="preserve">      С бөлігі. Консультанттарды іріктеудің басқа тәртібі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xml:space="preserve">Ең аз құны негізінде іріктеу </w:t>
      </w:r>
    </w:p>
    <w:p>
      <w:pPr>
        <w:spacing w:after="0"/>
        <w:ind w:left="0"/>
        <w:jc w:val="both"/>
      </w:pPr>
      <w:r>
        <w:rPr>
          <w:rFonts w:ascii="Times New Roman"/>
          <w:b w:val="false"/>
          <w:i w:val="false"/>
          <w:color w:val="000000"/>
          <w:sz w:val="28"/>
        </w:rPr>
        <w:t xml:space="preserve">      Бір келісім-шарт үшін сметалық құны 200 000 долларына (АҚШ) бара бар техникалық және қаржы аудитін жүргізуге арналған қызметтерді сатып алу Консультанттар туралы нұсқаудың 3.1 және 3.6-тармағының ережелеріне сәйкес берілген келісім-шарттар бойынша жүзеге асырыла алады. </w:t>
      </w:r>
    </w:p>
    <w:p>
      <w:pPr>
        <w:spacing w:after="0"/>
        <w:ind w:left="0"/>
        <w:jc w:val="both"/>
      </w:pPr>
      <w:r>
        <w:rPr>
          <w:rFonts w:ascii="Times New Roman"/>
          <w:b w:val="false"/>
          <w:i w:val="false"/>
          <w:color w:val="000000"/>
          <w:sz w:val="28"/>
          <w:u w:val="single"/>
        </w:rPr>
        <w:t xml:space="preserve">      2. Жеке консультанттар </w:t>
      </w:r>
    </w:p>
    <w:p>
      <w:pPr>
        <w:spacing w:after="0"/>
        <w:ind w:left="0"/>
        <w:jc w:val="both"/>
      </w:pPr>
      <w:r>
        <w:rPr>
          <w:rFonts w:ascii="Times New Roman"/>
          <w:b w:val="false"/>
          <w:i w:val="false"/>
          <w:color w:val="000000"/>
          <w:sz w:val="28"/>
        </w:rPr>
        <w:t xml:space="preserve">      Консультанттар туралы нұсқаудың 5.1-тармағында санамаланған талаптарға жауап беретін консультанттардың қызметтері Консультанттар туралы нұсқауға қосымша 5.1-ден бастап 5.3-ке дейінгі тармақтардың ережелеріне сәйкес және консультанттарға берілген келісім-шарттар бойынша беріледі. </w:t>
      </w:r>
    </w:p>
    <w:p>
      <w:pPr>
        <w:spacing w:after="0"/>
        <w:ind w:left="0"/>
        <w:jc w:val="both"/>
      </w:pPr>
      <w:r>
        <w:rPr>
          <w:rFonts w:ascii="Times New Roman"/>
          <w:b w:val="false"/>
          <w:i w:val="false"/>
          <w:color w:val="000000"/>
          <w:sz w:val="28"/>
          <w:u w:val="single"/>
        </w:rPr>
        <w:t xml:space="preserve">      D бөлігі: Банктің консультанттарды іріктеуді қарауы </w:t>
      </w:r>
    </w:p>
    <w:p>
      <w:pPr>
        <w:spacing w:after="0"/>
        <w:ind w:left="0"/>
        <w:jc w:val="both"/>
      </w:pPr>
      <w:r>
        <w:rPr>
          <w:rFonts w:ascii="Times New Roman"/>
          <w:b w:val="false"/>
          <w:i w:val="false"/>
          <w:color w:val="000000"/>
          <w:sz w:val="28"/>
          <w:u w:val="single"/>
        </w:rPr>
        <w:t xml:space="preserve">      1. Іріктеуді жоспарлау </w:t>
      </w:r>
    </w:p>
    <w:p>
      <w:pPr>
        <w:spacing w:after="0"/>
        <w:ind w:left="0"/>
        <w:jc w:val="both"/>
      </w:pPr>
      <w:r>
        <w:rPr>
          <w:rFonts w:ascii="Times New Roman"/>
          <w:b w:val="false"/>
          <w:i w:val="false"/>
          <w:color w:val="000000"/>
          <w:sz w:val="28"/>
        </w:rPr>
        <w:t xml:space="preserve">      Консультанттарға ұсыныстар дайындауға сұратулар жібергенге дейін Банктің қарауына және мақұлдауына жобаның шығынын бағалауды, келісім-шарт бойынша пакетті, қолданылатын өлшемдерді және іріктеу рәсімдерін қамтитын Жоба үшін консультанттарды іріктеу жоспары беріледі. Консультанттардың барлық қызметтерін іріктеу Банк мақұлдаған іріктеу жоспарына сәйкес (әлсін-әлсін жаңартылып отыратын) жүргізілуі тиіс. </w:t>
      </w:r>
    </w:p>
    <w:p>
      <w:pPr>
        <w:spacing w:after="0"/>
        <w:ind w:left="0"/>
        <w:jc w:val="both"/>
      </w:pPr>
      <w:r>
        <w:rPr>
          <w:rFonts w:ascii="Times New Roman"/>
          <w:b w:val="false"/>
          <w:i w:val="false"/>
          <w:color w:val="000000"/>
          <w:sz w:val="28"/>
          <w:u w:val="single"/>
        </w:rPr>
        <w:t xml:space="preserve">      2. Алдын ала қарау </w:t>
      </w:r>
    </w:p>
    <w:p>
      <w:pPr>
        <w:spacing w:after="0"/>
        <w:ind w:left="0"/>
        <w:jc w:val="both"/>
      </w:pPr>
      <w:r>
        <w:rPr>
          <w:rFonts w:ascii="Times New Roman"/>
          <w:b w:val="false"/>
          <w:i w:val="false"/>
          <w:color w:val="000000"/>
          <w:sz w:val="28"/>
        </w:rPr>
        <w:t xml:space="preserve">      (а) Консультациялық фирмалардың сметалық құны 100, 000 АҚШ долларына баламалы және жоғары соманы құрайтын әрбiр жалдау туралы келiсiм-шартқа қатысты Консультанттар туралы нұсқаудың 2, 3 және 5-тармақтарында айтылған тәртiп қолданылады. </w:t>
      </w:r>
      <w:r>
        <w:br/>
      </w:r>
      <w:r>
        <w:rPr>
          <w:rFonts w:ascii="Times New Roman"/>
          <w:b w:val="false"/>
          <w:i w:val="false"/>
          <w:color w:val="000000"/>
          <w:sz w:val="28"/>
        </w:rPr>
        <w:t xml:space="preserve">
      (b) Жеке консультанттардың сметалық құны 500 000 АҚШ долларына баламалы және жоғары соманы құрайтын әрбiр жалдау туралы келiсiм-шартқа қатысты Банкке алдын ала қарауына және мақұлдауына консультанттардың бiлiктiлiгiн, тәжiрибесiн, техникалық тапсырмасы мен жалдау шарттарын сипаттау берiледi. Келiсiм-шарт көрсетілген мақұлдау алынғаннан кейiн ғана берiледi. Осындай келiсiм-шарттарға Консультанттар туралы нұсқауға 1-қосымшаның 3-тармағының ережелерi қолданылады. </w:t>
      </w:r>
      <w:r>
        <w:br/>
      </w:r>
      <w:r>
        <w:rPr>
          <w:rFonts w:ascii="Times New Roman"/>
          <w:b w:val="false"/>
          <w:i w:val="false"/>
          <w:color w:val="000000"/>
          <w:sz w:val="28"/>
        </w:rPr>
        <w:t xml:space="preserve">
      (с) Консультациялық фирмалардың немесе жеке консультанттардың әрбiр жалдау туралы келiсiм-шартына қатысты, келiсiм-шарттың құнына қарамастан, Банкке алдын ала қарауына және мақұлдауына техникалық тапсырма берiледi. Келiсiм-шарт тек көрсетiлген мақұлдау алынғаннан кейiн ғана берiледi. </w:t>
      </w:r>
    </w:p>
    <w:p>
      <w:pPr>
        <w:spacing w:after="0"/>
        <w:ind w:left="0"/>
        <w:jc w:val="both"/>
      </w:pPr>
      <w:r>
        <w:rPr>
          <w:rFonts w:ascii="Times New Roman"/>
          <w:b w:val="false"/>
          <w:i w:val="false"/>
          <w:color w:val="000000"/>
          <w:sz w:val="28"/>
          <w:u w:val="single"/>
        </w:rPr>
        <w:t xml:space="preserve">      3. Кейiннен қaрастыру </w:t>
      </w:r>
    </w:p>
    <w:p>
      <w:pPr>
        <w:spacing w:after="0"/>
        <w:ind w:left="0"/>
        <w:jc w:val="both"/>
      </w:pPr>
      <w:r>
        <w:rPr>
          <w:rFonts w:ascii="Times New Roman"/>
          <w:b w:val="false"/>
          <w:i w:val="false"/>
          <w:color w:val="000000"/>
          <w:sz w:val="28"/>
        </w:rPr>
        <w:t xml:space="preserve">      Жасалуы осы Бөлiктiң 2-тармағымен реттелмеген әрбiр келiсiм-шартқа қатысты Консультанттар туралы нұсқауға 1-қосымшаның 4-тармағында айтылған тәртiп қолданылады. </w:t>
      </w:r>
    </w:p>
    <w:bookmarkStart w:name="z20" w:id="19"/>
    <w:p>
      <w:pPr>
        <w:spacing w:after="0"/>
        <w:ind w:left="0"/>
        <w:jc w:val="left"/>
      </w:pPr>
      <w:r>
        <w:rPr>
          <w:rFonts w:ascii="Times New Roman"/>
          <w:b/>
          <w:i w:val="false"/>
          <w:color w:val="000000"/>
        </w:rPr>
        <w:t xml:space="preserve"> 
5-Қосымша </w:t>
      </w:r>
      <w:r>
        <w:br/>
      </w:r>
      <w:r>
        <w:rPr>
          <w:rFonts w:ascii="Times New Roman"/>
          <w:b/>
          <w:i w:val="false"/>
          <w:color w:val="000000"/>
        </w:rPr>
        <w:t xml:space="preserve">
Iске асыру бағдарламасы </w:t>
      </w:r>
    </w:p>
    <w:bookmarkEnd w:id="19"/>
    <w:p>
      <w:pPr>
        <w:spacing w:after="0"/>
        <w:ind w:left="0"/>
        <w:jc w:val="both"/>
      </w:pPr>
      <w:r>
        <w:rPr>
          <w:rFonts w:ascii="Times New Roman"/>
          <w:b w:val="false"/>
          <w:i w:val="false"/>
          <w:color w:val="000000"/>
          <w:sz w:val="28"/>
        </w:rPr>
        <w:t xml:space="preserve">      I. Қарыз алушы: </w:t>
      </w:r>
      <w:r>
        <w:br/>
      </w:r>
      <w:r>
        <w:rPr>
          <w:rFonts w:ascii="Times New Roman"/>
          <w:b w:val="false"/>
          <w:i w:val="false"/>
          <w:color w:val="000000"/>
          <w:sz w:val="28"/>
        </w:rPr>
        <w:t xml:space="preserve">
      (а) өзiне тұрақты негiзде Жобаның орындалуын тұрақты негiзде бақылап отыруға және бағалауға және Банк үшiн қолайлы көрсеткiштерге сәйкес оның мақсаттарына қол жеткiзуге мүмкiндiк беретiн тиiстi саясат пен тәртiптi қамтамасыз етеді; </w:t>
      </w:r>
      <w:r>
        <w:br/>
      </w:r>
      <w:r>
        <w:rPr>
          <w:rFonts w:ascii="Times New Roman"/>
          <w:b w:val="false"/>
          <w:i w:val="false"/>
          <w:color w:val="000000"/>
          <w:sz w:val="28"/>
        </w:rPr>
        <w:t xml:space="preserve">
      (b) Техникалық тапсырмаға сәйкес Банк үшiн қанағаттандырарлық есептi дайындайды және Банкке шамамен 2006 жылдың 30 маусымында бередi, онда көрсетiлген есеп күнiнiң алдындағы кезең үшiн жобаның мониторингi және жобаны iске асыру барысын бағалау жөнiндегi осы Бөлiмнiң (а) тармақшасына сәйкес орындалған қызметтiң нәтижелерi қорытындыланады және Жобаның тиiмдi орындалуы мен осындай күннен кейiнгi кезеңде оның мақсаттарына қол жеткiзудi қамтамасыз ету жөнiндегi ұсынылатын шаралар санамаланады; және </w:t>
      </w:r>
      <w:r>
        <w:br/>
      </w:r>
      <w:r>
        <w:rPr>
          <w:rFonts w:ascii="Times New Roman"/>
          <w:b w:val="false"/>
          <w:i w:val="false"/>
          <w:color w:val="000000"/>
          <w:sz w:val="28"/>
        </w:rPr>
        <w:t xml:space="preserve">
      (с) Банкпен бiрлесiп осы тармақтың (b) тармақшасында көрсетiлген есептi 2006 жылғы 30 қыркүйекке немесе Банктiң сұратуы бойынша неғұрлым кештеу күнге дейiн қарайды және содан кейiн Жобаның тиiмдi аяқталуын және көрсетiлген есептiң қорытындылары мен ұсынымдарының және ол бойынша Банктiң пiкiрi негiзiнде оның мақсаттарына қол жеткiзiлуiн қамтамасыз ету жөніндегi барлық қажеттi шараларды қабылдайды. </w:t>
      </w:r>
      <w:r>
        <w:br/>
      </w:r>
      <w:r>
        <w:rPr>
          <w:rFonts w:ascii="Times New Roman"/>
          <w:b w:val="false"/>
          <w:i w:val="false"/>
          <w:color w:val="000000"/>
          <w:sz w:val="28"/>
        </w:rPr>
        <w:t xml:space="preserve">
      2. Қарыз алушы ҚОБЖ уақытында орындау үшiн қажеттi шаралардың қабылдануын қамтамасыз етедi. </w:t>
      </w:r>
    </w:p>
    <w:bookmarkStart w:name="z21" w:id="20"/>
    <w:p>
      <w:pPr>
        <w:spacing w:after="0"/>
        <w:ind w:left="0"/>
        <w:jc w:val="left"/>
      </w:pPr>
      <w:r>
        <w:rPr>
          <w:rFonts w:ascii="Times New Roman"/>
          <w:b/>
          <w:i w:val="false"/>
          <w:color w:val="000000"/>
        </w:rPr>
        <w:t xml:space="preserve"> 
6-Қосымша </w:t>
      </w:r>
      <w:r>
        <w:br/>
      </w:r>
      <w:r>
        <w:rPr>
          <w:rFonts w:ascii="Times New Roman"/>
          <w:b/>
          <w:i w:val="false"/>
          <w:color w:val="000000"/>
        </w:rPr>
        <w:t xml:space="preserve">
Арнайы шот </w:t>
      </w:r>
    </w:p>
    <w:bookmarkEnd w:id="20"/>
    <w:p>
      <w:pPr>
        <w:spacing w:after="0"/>
        <w:ind w:left="0"/>
        <w:jc w:val="both"/>
      </w:pPr>
      <w:r>
        <w:rPr>
          <w:rFonts w:ascii="Times New Roman"/>
          <w:b w:val="false"/>
          <w:i w:val="false"/>
          <w:color w:val="000000"/>
          <w:sz w:val="28"/>
        </w:rPr>
        <w:t xml:space="preserve">      I. Осы Қосымшаның мақсаттары үшiн </w:t>
      </w:r>
      <w:r>
        <w:br/>
      </w:r>
      <w:r>
        <w:rPr>
          <w:rFonts w:ascii="Times New Roman"/>
          <w:b w:val="false"/>
          <w:i w:val="false"/>
          <w:color w:val="000000"/>
          <w:sz w:val="28"/>
        </w:rPr>
        <w:t xml:space="preserve">
      (а) "заңды санаттар" терминi осы Келiсiмге 1-қосымшаның 1-тармағының Кестесiнде көрсетілген (1) және (2) санаттарды бiлдiредi; </w:t>
      </w:r>
      <w:r>
        <w:br/>
      </w:r>
      <w:r>
        <w:rPr>
          <w:rFonts w:ascii="Times New Roman"/>
          <w:b w:val="false"/>
          <w:i w:val="false"/>
          <w:color w:val="000000"/>
          <w:sz w:val="28"/>
        </w:rPr>
        <w:t xml:space="preserve">
      (b) "заңды шығыстар" терминi осы Келiсiмге 1-қосымшаның шарттарына сәйкес заңды Санаттарға мерзiмдi бөлiнiп отыратын Қарыз қаражатынан қаржыландыру үшiн көзделген Жобаны жүзеге асыру үшiн қажеттi тауарлар мен қызметтердi ақылға сыйымды құны бойынша сатып алуға арналған шығыстарды бiлдiредi; </w:t>
      </w:r>
      <w:r>
        <w:br/>
      </w:r>
      <w:r>
        <w:rPr>
          <w:rFonts w:ascii="Times New Roman"/>
          <w:b w:val="false"/>
          <w:i w:val="false"/>
          <w:color w:val="000000"/>
          <w:sz w:val="28"/>
        </w:rPr>
        <w:t xml:space="preserve">
      (с) "Бекітілген қаржы бөлу" терминi, егер Банк, Жалпы шарттардың 5.02-бөлiмiне сәйкес Банк қабылдаған барлық өтелмеген арнайы мiндеттемелердiң жиынтық сомасы долларлық баламы 5 000 000 тең болғанша немесе одан аспайынша Бекiтiлген қаржы бөлу 250 АҚШ доллары сомасымен шектелетiн болған жағдайдан өзгеге келiспесе, осы Қосымшаның 3 (а) тармағына сәйкес Қарыз шотынан алынатын және Арнайы шотқа есептелетiн 500 000 АҚШ доллары сомасын бiлдiредi. </w:t>
      </w:r>
      <w:r>
        <w:br/>
      </w:r>
      <w:r>
        <w:rPr>
          <w:rFonts w:ascii="Times New Roman"/>
          <w:b w:val="false"/>
          <w:i w:val="false"/>
          <w:color w:val="000000"/>
          <w:sz w:val="28"/>
        </w:rPr>
        <w:t xml:space="preserve">
      2. Арнайы шоттан қаражатты төлеу осы Қосымшаның ережелерiне сәйкес заңды шығыстар үшiн ғана жүргiзiледi. </w:t>
      </w:r>
      <w:r>
        <w:br/>
      </w:r>
      <w:r>
        <w:rPr>
          <w:rFonts w:ascii="Times New Roman"/>
          <w:b w:val="false"/>
          <w:i w:val="false"/>
          <w:color w:val="000000"/>
          <w:sz w:val="28"/>
        </w:rPr>
        <w:t xml:space="preserve">
      3. Банкке ол үшiн қолайлы Арнайы шот белгiленген тәртiппен ашылғандығын айғақтайтын мәлiметтер берiлгеннен кейiн Бекiтiлген қаржы бөлудi алу және Арнайы шотты толықтыру мақсатында қаражатты кейiннен алу мынадай тәртiппен жүргiзiледi: </w:t>
      </w:r>
      <w:r>
        <w:br/>
      </w:r>
      <w:r>
        <w:rPr>
          <w:rFonts w:ascii="Times New Roman"/>
          <w:b w:val="false"/>
          <w:i w:val="false"/>
          <w:color w:val="000000"/>
          <w:sz w:val="28"/>
        </w:rPr>
        <w:t xml:space="preserve">
      (а) Бекiтілген қаржы бөлудiң қаражатын алу үшiн Қарыз алушы Банкке Бекiтiлген қаржы бөлудiң жиынтық сомасынан аспайтын сомаға немесе сомаларға Арнайы шоттың депозитіне сұратуды немесе сұратуларды бередi. Осындай сұратудың немесе сұратулардың негiзiнде Банк Қарыз алушының атынан Қарыз шотынан қаражат алуды жүргізедi және оларды Қарыз алушы сұратқан сомада немесе сомаларда Арнайы шоттың депозитіне аударады. </w:t>
      </w:r>
      <w:r>
        <w:br/>
      </w:r>
      <w:r>
        <w:rPr>
          <w:rFonts w:ascii="Times New Roman"/>
          <w:b w:val="false"/>
          <w:i w:val="false"/>
          <w:color w:val="000000"/>
          <w:sz w:val="28"/>
        </w:rPr>
        <w:t xml:space="preserve">
      (b)(i) Арнайы шотты толықтыру үшiн Қарыз алушы Банк анықтайтын кезеңдiлiкпен Арнайы шотқа қаражат аудару үшiн Банкке сұратуларды ұсынады. </w:t>
      </w:r>
      <w:r>
        <w:br/>
      </w:r>
      <w:r>
        <w:rPr>
          <w:rFonts w:ascii="Times New Roman"/>
          <w:b w:val="false"/>
          <w:i w:val="false"/>
          <w:color w:val="000000"/>
          <w:sz w:val="28"/>
        </w:rPr>
        <w:t xml:space="preserve">
      (іі) Қарыз алушы әрбiр осындай сұратуды алғанға дейiн немесе алғаннан кейiн төлем немесе төлемдердi жүзеге асыру үшiн осыған/осыларға сәйкес Арнайы шотта қаражатты толықтыру сұратылатын осы Қосымшаның 4-тармағымен көзделген құжаттаманы және өзге де куәлiктердi Банкке ұсынады. Әрбiр осындай сұратудың негiзiнде Банк Қарыз алушының атынан Қарыз шотынан қаражат алуды және Арнайы шотқа Қарыз алушы сұратқан мөлшерде оларды аударуды жүргiзедi, олардың негiздiлiгi заңды шығыстарын төлеу үшiн Арнайы шоттан осы соманы алу туралы айғақтайтын аталған қаржылық және басқа да құжаттармен расталады. Банктің Қарыз алу шотынан көрсетiлген депозиттердi алуы заңды санатының шеңберiнде және тиiстi балама сомалармен жүргiзiледi, ол ұсынылған қаржылық және басқа да құжаттармен расталады. </w:t>
      </w:r>
      <w:r>
        <w:br/>
      </w:r>
      <w:r>
        <w:rPr>
          <w:rFonts w:ascii="Times New Roman"/>
          <w:b w:val="false"/>
          <w:i w:val="false"/>
          <w:color w:val="000000"/>
          <w:sz w:val="28"/>
        </w:rPr>
        <w:t xml:space="preserve">
      4. Банктiң көрсетiлген сұрату кезеңiнiң iшiнде Қарыз алушы Арнайы шоттан қарыз алушы жүргізген әрбiр төлем бойынша Банкке мұндай төлеу тек қана заңды шығыстары үшiн жүзеге асырылғаны жөнiнде құжаттаманы және басқа куәлiктердi ұсынады. </w:t>
      </w:r>
      <w:r>
        <w:br/>
      </w:r>
      <w:r>
        <w:rPr>
          <w:rFonts w:ascii="Times New Roman"/>
          <w:b w:val="false"/>
          <w:i w:val="false"/>
          <w:color w:val="000000"/>
          <w:sz w:val="28"/>
        </w:rPr>
        <w:t xml:space="preserve">
      5. Осы Қосымшаның 3-тармағының ережелерiне қарамастан, Банк Арнайы шотқа одан арғы депозиттерге қатысты: </w:t>
      </w:r>
      <w:r>
        <w:br/>
      </w:r>
      <w:r>
        <w:rPr>
          <w:rFonts w:ascii="Times New Roman"/>
          <w:b w:val="false"/>
          <w:i w:val="false"/>
          <w:color w:val="000000"/>
          <w:sz w:val="28"/>
        </w:rPr>
        <w:t xml:space="preserve">
      (а) егер Банк қандай да бiр сәтте қаражатты барлық одан әрi алуларды Жалпы ережелердiң V бабында және осы Келiсiмнiң 2.02-бөлiмiнiң (а) тармағында көзделгенiндей тiкелей Қарыз алу шотынан Қарыз алушының жүзеге асырады деп белгiлесе; </w:t>
      </w:r>
      <w:r>
        <w:br/>
      </w:r>
      <w:r>
        <w:rPr>
          <w:rFonts w:ascii="Times New Roman"/>
          <w:b w:val="false"/>
          <w:i w:val="false"/>
          <w:color w:val="000000"/>
          <w:sz w:val="28"/>
        </w:rPr>
        <w:t xml:space="preserve">
      (б) егер Банкке Қарыз алушы осы Қосымшаның 4.01 (б)(іі) бөлiмiнде аталған кезеңнiң iшiнде Арнайы шот бойынша шоттар мен есептiлiк аудитiне қатысты көрсетiлген Бөлiмге сәйкес Банкке ұсынылуы тиiс аудит туралы қандай да бiр есептердi ұсынбаса; </w:t>
      </w:r>
      <w:r>
        <w:br/>
      </w:r>
      <w:r>
        <w:rPr>
          <w:rFonts w:ascii="Times New Roman"/>
          <w:b w:val="false"/>
          <w:i w:val="false"/>
          <w:color w:val="000000"/>
          <w:sz w:val="28"/>
        </w:rPr>
        <w:t xml:space="preserve">
      (с) егер қандай да бiр сәтте Жалпы ережелердiң 6.02-бөлiмiнiң қосымшаларына сәйкес Банк өзiнiң Қарыз алу шотынан Қарыз алушының қаражат алу құқығын iшiнара немесе толығымен тоқтату ниетi туралы Қарыз алушыны хабардар етсе; </w:t>
      </w:r>
      <w:r>
        <w:br/>
      </w:r>
      <w:r>
        <w:rPr>
          <w:rFonts w:ascii="Times New Roman"/>
          <w:b w:val="false"/>
          <w:i w:val="false"/>
          <w:color w:val="000000"/>
          <w:sz w:val="28"/>
        </w:rPr>
        <w:t xml:space="preserve">
      (д) Жоба үшiн Жалпы ережелердiң 5.02-бөлiмiнiң қосымшаларына сәйкес Банк ұсынған барлық өтелмеген арнайы мiндеттемелердiң жалпы сомасын шегерiп заңды санаттарын қаржыландыруға арналған Қарыз қаражатының жалпы алынбаған сомасы Бекiтiлген қаражат бөлу сомасынан екi есе арттырып түссе сұрату қабылданбайды. </w:t>
      </w:r>
      <w:r>
        <w:br/>
      </w:r>
      <w:r>
        <w:rPr>
          <w:rFonts w:ascii="Times New Roman"/>
          <w:b w:val="false"/>
          <w:i w:val="false"/>
          <w:color w:val="000000"/>
          <w:sz w:val="28"/>
        </w:rPr>
        <w:t xml:space="preserve">
      Заңды санаттарын қаржыландыруға арналған Қарыздың алынбаған сомаларының қалдығын Қарыз шотынан осы алғаннан кейiн Қарыз алушыға арнайы хабар беруде Банкпен келiсiлген тәртiпке сәйкес жүзеге асырылады. Мұндай қаражатты одан әрi алу аталған хабарлама күнiне Арнайы шоттың депозитiнде қалған барлық сомаларды заңды шығыстары бойынша төлемдердi жүзеге асыру үшiн пайдаланылатынын Банк куәландырғаннан кейiн Банк үшiн қолайлы көлемде жүргiзiлетiн болады. </w:t>
      </w:r>
      <w:r>
        <w:br/>
      </w:r>
      <w:r>
        <w:rPr>
          <w:rFonts w:ascii="Times New Roman"/>
          <w:b w:val="false"/>
          <w:i w:val="false"/>
          <w:color w:val="000000"/>
          <w:sz w:val="28"/>
        </w:rPr>
        <w:t xml:space="preserve">
      6. (а) Егер Банк қандай да бiр сәтте Арнайы шоттан (i) алынатын кез келген төлемдер шығыстарды жабу үшiн немесе осы Қосымшаның 2-тармағының талаптарына сәйкес келмейтiн сомада жасалатынын, немесе Банкке ұсынылған құжаттамамен негiзделмейтiнiн (іі) анықтаса, Қарыз алушы Банктiң (А) хабарламасын алысымен Банк сұрататын осындай қосымша растауды тез ұсынады; немесе (В) Арнайы шотқа осындай төлемнiң сомасына тең немесе жеткiлiктi расталған болып табылмайтын оның бөлiгiндегi немесе заңды төлемдерiнiң санатына енбейтiн соманы (немесе Банктiң сұрау салуы бойынша Банкке төлейдi) енгiзедi. Егер Банк өзгеге келіспесе, әрбiр нақты жағдайда осындай растауды Қарыз алушы ұсынбайынша немесе аталған жарнаны Арнайы шотқа өткiзбейiнше немесе қаражатты өтемейiнше, Банк Арнайы шотқа ешқандай қаражатты енгiзбейдi. </w:t>
      </w:r>
      <w:r>
        <w:br/>
      </w:r>
      <w:r>
        <w:rPr>
          <w:rFonts w:ascii="Times New Roman"/>
          <w:b w:val="false"/>
          <w:i w:val="false"/>
          <w:color w:val="000000"/>
          <w:sz w:val="28"/>
        </w:rPr>
        <w:t xml:space="preserve">
      (б) Егер Банк қандай да бiр сәтте Арнайы шоттағы кез келген өтелмеген сома заңды шығыстары бойынша одан әрi төлемдердi өтеу үшiн талап етiлмейтiнiн анықтаса, Қарыз алушы Банктің хабарламасын алғаннан кейiн iлешала осындай өтелмеген соманы Банкке төлейдi. </w:t>
      </w:r>
      <w:r>
        <w:br/>
      </w:r>
      <w:r>
        <w:rPr>
          <w:rFonts w:ascii="Times New Roman"/>
          <w:b w:val="false"/>
          <w:i w:val="false"/>
          <w:color w:val="000000"/>
          <w:sz w:val="28"/>
        </w:rPr>
        <w:t xml:space="preserve">
      (с) Қарыз алушы Банктiң хабарламасын алысымен Арнайы шоттағы депозитте бар қаражатты толығымен немесе iшiнара төлей алады. </w:t>
      </w:r>
      <w:r>
        <w:br/>
      </w:r>
      <w:r>
        <w:rPr>
          <w:rFonts w:ascii="Times New Roman"/>
          <w:b w:val="false"/>
          <w:i w:val="false"/>
          <w:color w:val="000000"/>
          <w:sz w:val="28"/>
        </w:rPr>
        <w:t xml:space="preserve">
      Осы Қосымшаның 6(a), (б) және (с) тармағына сәйкес Банкке төленетiн қаражат Жалпы ережелердi қоса алғанда осы Келiсiмнiң ережелерiне сәйкес кейiннен алу немесе күшiн жою үшiн Қарыз алу шотына есептеледi.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