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b5a8" w14:textId="ce7b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Қоршаған ортаны қорғау министрлiгi мен Пәкстан Ислам Республикасының Қоршаған орта министрлiгi арасындағы Қоршаған ортаны қорғау саласындағы ынтымақтастық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желтоқсандағы N 1264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Қоршаған ортаны қорғау министрлiгi мен Пәкстан Ислам Республикасының Қоршаған орта министрлiгi арасындағы Қоршаған ортаны қорғау саласындағы ынтымақтастық туралы келiсiмге қол қоюға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Қоршаған ортаны қорғау министрлiгi мен Пәкстан Ислам Республикасының Қоршаған орта министрлiгi арасындағы Қоршаған ортаны қорғау саласындағы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ынтымақтастық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Келісім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 Қазақстан Республикасының Қоршаған ортаны қорғау министрлігі мен Пәкстан Ислам Республикасының Қоршаған орта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Бiрiккен Ұлттар Ұйымы Жарғысының мақсаттары мен қағидаттарына адалдығын растай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мемлекет арасындағы достық қатынастарды және қоршаған ортаны қорғау саласындағы ынтымақтастықты одан әрi кеңейтудi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қазiргi және келешек ұрпақтар алдындағы экологиялық бүлiншiлiктер мен апаттардың, табиғи орта тозуының алдын алу мен экологиялық зиянсыз өмiр сүру аймағын құру жөнiндегi өз жауапкершілiктерiн түйсiне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және Пәкстан Ислам Республикасының қоршаған ортаны қорғау саласындағы ұлттық заңнамасын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төмендегiлер туралы келiстi: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қоршаған ортаны қорғау саласындағы ынтымақтастықты Тараптар мемлекеттерiнiң ұлттық заңнамасына сәйкес нақты ынтымақтастық бағдарламаларын қабылдау жолымен теңдiк пен өзара тиiмдiлiк негізiнде жүзеге асыратын болады.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Ынтымақтастық мынадай негізгі салаларда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атмосфера мен топырақты ластанудан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жүйелерiн зерттеу, ұтымды пайдалану, қорғау және күзету;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парктердiң рекреациялық пайдаланылуын реттеу;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табиғи ортаны радиациялық ластанудан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әртүрліліктi сақтау, сирек кездесетiн және жойылу қаупi төнген жануарлар мен өсiмдiктер түрлерiн, олардың тiршiлiк орнын зерделеу және құтқару жобаларын әзiрлеу әрi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 қорғау және жер ресурстарын ұтымды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орманды қорғау, күзету және орман ресурстарын ұтымды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 ластануының экологиялық-генетикалық салдарын зерттеу;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 жай-күйiнiң мониторингi;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 ластануының климатқа әсерi;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 мен елдi мекендердегi қоршаған ортаны жақсарту;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саласындағы құқықтық реттеу мен басқару мәселелерi;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ресурстардың ұтымды пайдаланылуын және қорғалуын экономикалық реттеу;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 экологиялық мәдениетiн қалыптастырудың негiзi ретiнде экологиялық бiлiм берудi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сараптау, экологиялық болжамдау мен жобалаудың әдiснамалық тұрғылары;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табиғи ортаны қорғау саласындағы тиiстi нормативтiк- әдiстемелiк құжаттамаға экологиялық нормативтер мен ережелердi әзiрлеу.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Ынтымақтастық мынадай негiзгi нысандарда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және жақсарту жөнiндегi шараларды бiрлесе отырып iске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қоршаған ортаны қорғау саласындағы ғылыми-техникалық құжаттамасымен және ақпаратпен, сондай-ақ нормативтiк құқықтық кесiмдерiмен алмасу.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Ынтымақтастық пен бiрлескен жобаларды iске асырудың қаржылық шарттары Тараптардың бюджеттiк мүмкiндiктерi шеңберiнде әрбiр жекелеген жағдайда қарастырылады.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Ынтымақтастың нәтижелерiн құқықтық қорғау және пайдалану мәселелерi Тараптар мемлекеттерiнiң ұлттық заңнамасына сәйкес шешiледi.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қолдану кезiнде алынған ынтымақтастық нәтижелерi үшiншi мемлекеттерге, олардың заңды немесе жеке тұлғаларына Тараптардың жазбаша келiсiмiмен ғана берiлуi мүмкiн.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олар қатысушысы болып табылатын басқа да халықаралық шарттардан туындайтын Тараптардың құқықтары мен мiндеттемелерiн қозғамайды.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Келiсiмге Тараптардың өзара келiсуiмен осы Келiсiмнiң ажырамас бөлiгі болып табылатын жеке хаттамалармен ресiмделетiн өзгерiстер мен толықтырулар енгiзiлуi мүмкiн.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түсiндiру немесе қолдану кезiнде келiспеушiлiктер туындаған жағдайда, Тараптар оларды келiссөздер немесе консультациялар жолымен шешетiн болады.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5 жыл мерзiмге жасалды. Тараптардың ешқайсысы Келiсiм қолданылатын тиiстi 5 жылдық кезеңнiң аяқталуына алты ай қалғанда өзiнiң осы Келiсiмдi тоқтату туралы ниетiн жазбаша нысанда бiлдiрмеген жағдайда, оның қолданылуы келесi 5 жылдық кезеңге ұзартылады.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"__"_______________ ____________________ қаласында әрқайсысы қазақ, урду, ағылшын және орыс тiлдерiндегi екi түпнұсқа данада жасалды, бұл ретте барлық мәтiндердiң күшi бiрдей.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ережелерiн түсiндiру кезiнде келiспеушіліктер туындаған жағдайда, Тараптар ағылшын тiлiндегi мәтiнiне жүгiнетiн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                            Пәкстан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                      Ислам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Қоршаған ортаны қорғау               Қоршаған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 үшін                     министрлiгi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