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3332" w14:textId="2af3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 пен есiрткi бизнесiнiң алдын алу және оларға қарсы iс-әрекет бойынша жұмысты үйлестiру мәселелерi жөнiндегi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25 желтоқсандағы N 1316 Қаулысы. Күші жойылды - Қазақстан Республикасы Үкіметінің 2010 жылғы 13 желтоқсандағы № 1345 Қаулысымен</w:t>
      </w:r>
    </w:p>
    <w:p>
      <w:pPr>
        <w:spacing w:after="0"/>
        <w:ind w:left="0"/>
        <w:jc w:val="both"/>
      </w:pPr>
      <w:bookmarkStart w:name="z23" w:id="0"/>
      <w:r>
        <w:rPr>
          <w:rFonts w:ascii="Times New Roman"/>
          <w:b w:val="false"/>
          <w:i w:val="false"/>
          <w:color w:val="ff0000"/>
          <w:sz w:val="28"/>
        </w:rPr>
        <w:t xml:space="preserve">
      Ескерту. Күші жойылды - ҚР Үкіметінің 2010.12.13 </w:t>
      </w:r>
      <w:r>
        <w:rPr>
          <w:rFonts w:ascii="Times New Roman"/>
          <w:b w:val="false"/>
          <w:i w:val="false"/>
          <w:color w:val="ff0000"/>
          <w:sz w:val="28"/>
        </w:rPr>
        <w:t>№ 1345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2005.02.24 N 170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Мемлекеттiк органдардың қызметiн үйлестiру әрі нашақорлықтың алдын алу және есiрткі құралдарының, психотроптық заттар мен прекурсорлардың заңсыз айналымына қарсы iс-әрекет жөнiнде тиiмдi шаралар қабылдау мақсатында Қазақстан Республикасының Үкiметi қаулы етеді:</w:t>
      </w:r>
      <w:r>
        <w:br/>
      </w:r>
      <w:r>
        <w:rPr>
          <w:rFonts w:ascii="Times New Roman"/>
          <w:b w:val="false"/>
          <w:i w:val="false"/>
          <w:color w:val="000000"/>
          <w:sz w:val="28"/>
        </w:rPr>
        <w:t xml:space="preserve">
      1. Қосымшаға сәйкес құрамда Нашақорлық пен есiрткi бизнесiнiң алдын алу және оларға қарсы iс-әрекет бойынша жұмысты үйлестiру мәселелерi жөнiндегi комиссия (бұдан әрi - Комиссия) құрылсын.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2005.02.24 N 170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Қоса берiлiп отырған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xml:space="preserve">
      3. Мыналардың күшi жойылды деп танылсын: </w:t>
      </w:r>
      <w:r>
        <w:br/>
      </w:r>
      <w:r>
        <w:rPr>
          <w:rFonts w:ascii="Times New Roman"/>
          <w:b w:val="false"/>
          <w:i w:val="false"/>
          <w:color w:val="000000"/>
          <w:sz w:val="28"/>
        </w:rPr>
        <w:t>
      1) "Қазақстан Республикасы Үкiметiнiң жанында Нашақорлыққа және есiрткi бизнесiне қарсы iс-әрекетті ұйымдастыру мәселелерi жөнiндегi комиссия құру туралы" Қазақстан Республикасы Yкiметiнiң 2002 жылғы 10 қазандағы N 1106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34, 362-құжат); </w:t>
      </w:r>
      <w:r>
        <w:br/>
      </w:r>
      <w:r>
        <w:rPr>
          <w:rFonts w:ascii="Times New Roman"/>
          <w:b w:val="false"/>
          <w:i w:val="false"/>
          <w:color w:val="000000"/>
          <w:sz w:val="28"/>
        </w:rPr>
        <w:t>
      2) "Қазақстан Республикасы Yкiметiнiң 2002 жылғы 10 қазандағы N 1106 қаулысына өзгерiстер енгiзу туралы" Қазақстан Республикасы Үкiметiнiң 2002 жылғы 28 мамырдағы N 496 </w:t>
      </w:r>
      <w:r>
        <w:rPr>
          <w:rFonts w:ascii="Times New Roman"/>
          <w:b w:val="false"/>
          <w:i w:val="false"/>
          <w:color w:val="000000"/>
          <w:sz w:val="28"/>
        </w:rPr>
        <w:t>қаулысының</w:t>
      </w:r>
      <w:r>
        <w:rPr>
          <w:rFonts w:ascii="Times New Roman"/>
          <w:b w:val="false"/>
          <w:i w:val="false"/>
          <w:color w:val="000000"/>
          <w:sz w:val="28"/>
        </w:rPr>
        <w:t> (Қазақстан Республикасының ПYКЖ-ы, 2003 ж., N 23-24, 220-құжат).</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25 желтоқсандағы  </w:t>
      </w:r>
      <w:r>
        <w:br/>
      </w:r>
      <w:r>
        <w:rPr>
          <w:rFonts w:ascii="Times New Roman"/>
          <w:b w:val="false"/>
          <w:i w:val="false"/>
          <w:color w:val="000000"/>
          <w:sz w:val="28"/>
        </w:rPr>
        <w:t xml:space="preserve">
 N 1316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Нашақорлық пен есiрткi бизнесiнің алдын алу және оларға</w:t>
      </w:r>
      <w:r>
        <w:br/>
      </w:r>
      <w:r>
        <w:rPr>
          <w:rFonts w:ascii="Times New Roman"/>
          <w:b/>
          <w:i w:val="false"/>
          <w:color w:val="000000"/>
        </w:rPr>
        <w:t>
қарсы iс-әрекет бойынша жұмысты үйлестiру мәселелерi</w:t>
      </w:r>
      <w:r>
        <w:br/>
      </w:r>
      <w:r>
        <w:rPr>
          <w:rFonts w:ascii="Times New Roman"/>
          <w:b/>
          <w:i w:val="false"/>
          <w:color w:val="000000"/>
        </w:rPr>
        <w:t>
жөніндегi комиссияның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2007.06.26 N </w:t>
      </w:r>
      <w:r>
        <w:rPr>
          <w:rFonts w:ascii="Times New Roman"/>
          <w:b w:val="false"/>
          <w:i w:val="false"/>
          <w:color w:val="ff0000"/>
          <w:sz w:val="28"/>
        </w:rPr>
        <w:t>1316</w:t>
      </w:r>
      <w:r>
        <w:rPr>
          <w:rFonts w:ascii="Times New Roman"/>
          <w:b w:val="false"/>
          <w:i w:val="false"/>
          <w:color w:val="ff0000"/>
          <w:sz w:val="28"/>
        </w:rPr>
        <w:t xml:space="preserve">, өзгерту енгізілді - 2007.10.22 </w:t>
      </w:r>
      <w:r>
        <w:rPr>
          <w:rFonts w:ascii="Times New Roman"/>
          <w:b w:val="false"/>
          <w:i w:val="false"/>
          <w:color w:val="ff0000"/>
          <w:sz w:val="28"/>
        </w:rPr>
        <w:t>N 981</w:t>
      </w:r>
      <w:r>
        <w:rPr>
          <w:rFonts w:ascii="Times New Roman"/>
          <w:b w:val="false"/>
          <w:i w:val="false"/>
          <w:color w:val="ff0000"/>
          <w:sz w:val="28"/>
        </w:rPr>
        <w:t xml:space="preserve">, 2008.07.31 </w:t>
      </w:r>
      <w:r>
        <w:rPr>
          <w:rFonts w:ascii="Times New Roman"/>
          <w:b w:val="false"/>
          <w:i w:val="false"/>
          <w:color w:val="ff0000"/>
          <w:sz w:val="28"/>
        </w:rPr>
        <w:t>N 729</w:t>
      </w:r>
      <w:r>
        <w:rPr>
          <w:rFonts w:ascii="Times New Roman"/>
          <w:b w:val="false"/>
          <w:i w:val="false"/>
          <w:color w:val="ff0000"/>
          <w:sz w:val="28"/>
        </w:rPr>
        <w:t xml:space="preserve">, 2008.10.24 </w:t>
      </w:r>
      <w:r>
        <w:rPr>
          <w:rFonts w:ascii="Times New Roman"/>
          <w:b w:val="false"/>
          <w:i w:val="false"/>
          <w:color w:val="ff0000"/>
          <w:sz w:val="28"/>
        </w:rPr>
        <w:t>N 984</w:t>
      </w:r>
      <w:r>
        <w:rPr>
          <w:rFonts w:ascii="Times New Roman"/>
          <w:b w:val="false"/>
          <w:i w:val="false"/>
          <w:color w:val="ff0000"/>
          <w:sz w:val="28"/>
        </w:rPr>
        <w:t xml:space="preserve">, 2009.02.20 </w:t>
      </w:r>
      <w:r>
        <w:rPr>
          <w:rFonts w:ascii="Times New Roman"/>
          <w:b w:val="false"/>
          <w:i w:val="false"/>
          <w:color w:val="ff0000"/>
          <w:sz w:val="28"/>
        </w:rPr>
        <w:t>N 199</w:t>
      </w:r>
      <w:r>
        <w:rPr>
          <w:rFonts w:ascii="Times New Roman"/>
          <w:b w:val="false"/>
          <w:i w:val="false"/>
          <w:color w:val="ff0000"/>
          <w:sz w:val="28"/>
        </w:rPr>
        <w:t xml:space="preserve">, 2009.06.05 </w:t>
      </w:r>
      <w:r>
        <w:rPr>
          <w:rFonts w:ascii="Times New Roman"/>
          <w:b w:val="false"/>
          <w:i w:val="false"/>
          <w:color w:val="ff0000"/>
          <w:sz w:val="28"/>
        </w:rPr>
        <w:t>N 830</w:t>
      </w:r>
      <w:r>
        <w:rPr>
          <w:rFonts w:ascii="Times New Roman"/>
          <w:b w:val="false"/>
          <w:i w:val="false"/>
          <w:color w:val="ff0000"/>
          <w:sz w:val="28"/>
        </w:rPr>
        <w:t xml:space="preserve">, 2009.12.14 </w:t>
      </w:r>
      <w:r>
        <w:rPr>
          <w:rFonts w:ascii="Times New Roman"/>
          <w:b w:val="false"/>
          <w:i w:val="false"/>
          <w:color w:val="ff0000"/>
          <w:sz w:val="28"/>
        </w:rPr>
        <w:t>№ 2104</w:t>
      </w:r>
      <w:r>
        <w:rPr>
          <w:rFonts w:ascii="Times New Roman"/>
          <w:b w:val="false"/>
          <w:i w:val="false"/>
          <w:color w:val="ff0000"/>
          <w:sz w:val="28"/>
        </w:rPr>
        <w:t xml:space="preserve">, 2010.06.07 </w:t>
      </w:r>
      <w:r>
        <w:rPr>
          <w:rFonts w:ascii="Times New Roman"/>
          <w:b w:val="false"/>
          <w:i w:val="false"/>
          <w:color w:val="ff0000"/>
          <w:sz w:val="28"/>
        </w:rPr>
        <w:t>№ 525</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Баймағанбетов               - Қазақстан Республикасының Ішкі істер </w:t>
      </w:r>
      <w:r>
        <w:br/>
      </w:r>
      <w:r>
        <w:rPr>
          <w:rFonts w:ascii="Times New Roman"/>
          <w:b w:val="false"/>
          <w:i w:val="false"/>
          <w:color w:val="000000"/>
          <w:sz w:val="28"/>
        </w:rPr>
        <w:t xml:space="preserve">
Серік Нұртайұлы               министрі, төраға </w:t>
      </w:r>
    </w:p>
    <w:p>
      <w:pPr>
        <w:spacing w:after="0"/>
        <w:ind w:left="0"/>
        <w:jc w:val="both"/>
      </w:pPr>
      <w:r>
        <w:rPr>
          <w:rFonts w:ascii="Times New Roman"/>
          <w:b w:val="false"/>
          <w:i w:val="false"/>
          <w:color w:val="000000"/>
          <w:sz w:val="28"/>
        </w:rPr>
        <w:t xml:space="preserve">Сүлейменов                  - Қазақстан Республикасы Ішкі істер </w:t>
      </w:r>
      <w:r>
        <w:br/>
      </w:r>
      <w:r>
        <w:rPr>
          <w:rFonts w:ascii="Times New Roman"/>
          <w:b w:val="false"/>
          <w:i w:val="false"/>
          <w:color w:val="000000"/>
          <w:sz w:val="28"/>
        </w:rPr>
        <w:t xml:space="preserve">
Жанат Қуанышұлы               министрлігі Есірткі бизнесіне қарсы </w:t>
      </w:r>
      <w:r>
        <w:br/>
      </w:r>
      <w:r>
        <w:rPr>
          <w:rFonts w:ascii="Times New Roman"/>
          <w:b w:val="false"/>
          <w:i w:val="false"/>
          <w:color w:val="000000"/>
          <w:sz w:val="28"/>
        </w:rPr>
        <w:t xml:space="preserve">
                              күрес және есірткі айналымын </w:t>
      </w:r>
      <w:r>
        <w:br/>
      </w:r>
      <w:r>
        <w:rPr>
          <w:rFonts w:ascii="Times New Roman"/>
          <w:b w:val="false"/>
          <w:i w:val="false"/>
          <w:color w:val="000000"/>
          <w:sz w:val="28"/>
        </w:rPr>
        <w:t xml:space="preserve">
                              бақылау комитетінің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Омаров                      - Қазақстан Республикасы Сыртқы істер</w:t>
      </w:r>
      <w:r>
        <w:br/>
      </w:r>
      <w:r>
        <w:rPr>
          <w:rFonts w:ascii="Times New Roman"/>
          <w:b w:val="false"/>
          <w:i w:val="false"/>
          <w:color w:val="000000"/>
          <w:sz w:val="28"/>
        </w:rPr>
        <w:t>
Қайрат Ермекұлы               министрінің орынбасары</w:t>
      </w:r>
    </w:p>
    <w:p>
      <w:pPr>
        <w:spacing w:after="0"/>
        <w:ind w:left="0"/>
        <w:jc w:val="both"/>
      </w:pPr>
      <w:r>
        <w:rPr>
          <w:rFonts w:ascii="Times New Roman"/>
          <w:b w:val="false"/>
          <w:i w:val="false"/>
          <w:color w:val="000000"/>
          <w:sz w:val="28"/>
        </w:rPr>
        <w:t>Оспанов                     - Қазақстан Республикасы Қаржы</w:t>
      </w:r>
      <w:r>
        <w:br/>
      </w:r>
      <w:r>
        <w:rPr>
          <w:rFonts w:ascii="Times New Roman"/>
          <w:b w:val="false"/>
          <w:i w:val="false"/>
          <w:color w:val="000000"/>
          <w:sz w:val="28"/>
        </w:rPr>
        <w:t>
Жарқынбек Қожанұлы            министрлігінің Кедендік бақылау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xml:space="preserve">Боранбаев                   - Қазақстан Республикасы Ішкі істер </w:t>
      </w:r>
      <w:r>
        <w:br/>
      </w:r>
      <w:r>
        <w:rPr>
          <w:rFonts w:ascii="Times New Roman"/>
          <w:b w:val="false"/>
          <w:i w:val="false"/>
          <w:color w:val="000000"/>
          <w:sz w:val="28"/>
        </w:rPr>
        <w:t xml:space="preserve">
Марат Манапұлы                министрлігінің Есірткі бизнесіне қарсы </w:t>
      </w:r>
      <w:r>
        <w:br/>
      </w:r>
      <w:r>
        <w:rPr>
          <w:rFonts w:ascii="Times New Roman"/>
          <w:b w:val="false"/>
          <w:i w:val="false"/>
          <w:color w:val="000000"/>
          <w:sz w:val="28"/>
        </w:rPr>
        <w:t xml:space="preserve">
                              күрес және есірткі айналымын бақылау </w:t>
      </w:r>
      <w:r>
        <w:br/>
      </w:r>
      <w:r>
        <w:rPr>
          <w:rFonts w:ascii="Times New Roman"/>
          <w:b w:val="false"/>
          <w:i w:val="false"/>
          <w:color w:val="000000"/>
          <w:sz w:val="28"/>
        </w:rPr>
        <w:t>
                              комитеті алдын алу және ведомствоаралық</w:t>
      </w:r>
      <w:r>
        <w:br/>
      </w:r>
      <w:r>
        <w:rPr>
          <w:rFonts w:ascii="Times New Roman"/>
          <w:b w:val="false"/>
          <w:i w:val="false"/>
          <w:color w:val="000000"/>
          <w:sz w:val="28"/>
        </w:rPr>
        <w:t>
                              үйлестіру басқармасының бастығы, хатшы</w:t>
      </w:r>
    </w:p>
    <w:p>
      <w:pPr>
        <w:spacing w:after="0"/>
        <w:ind w:left="0"/>
        <w:jc w:val="both"/>
      </w:pPr>
      <w:r>
        <w:rPr>
          <w:rFonts w:ascii="Times New Roman"/>
          <w:b w:val="false"/>
          <w:i w:val="false"/>
          <w:color w:val="000000"/>
          <w:sz w:val="28"/>
        </w:rPr>
        <w:t>Сағымбеков                  - Қазақстан Республикасының Қарулы</w:t>
      </w:r>
      <w:r>
        <w:br/>
      </w:r>
      <w:r>
        <w:rPr>
          <w:rFonts w:ascii="Times New Roman"/>
          <w:b w:val="false"/>
          <w:i w:val="false"/>
          <w:color w:val="000000"/>
          <w:sz w:val="28"/>
        </w:rPr>
        <w:t>
Талғат Тұрғанбекұлы           Күштері Әскери полициясы бас</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Қайырбекова                 - Қазақстан Республикасының Денсаулық</w:t>
      </w:r>
      <w:r>
        <w:br/>
      </w:r>
      <w:r>
        <w:rPr>
          <w:rFonts w:ascii="Times New Roman"/>
          <w:b w:val="false"/>
          <w:i w:val="false"/>
          <w:color w:val="000000"/>
          <w:sz w:val="28"/>
        </w:rPr>
        <w:t>
Салидат Зекенқызы             сақтау вице-министрі</w:t>
      </w:r>
    </w:p>
    <w:p>
      <w:pPr>
        <w:spacing w:after="0"/>
        <w:ind w:left="0"/>
        <w:jc w:val="both"/>
      </w:pPr>
      <w:r>
        <w:rPr>
          <w:rFonts w:ascii="Times New Roman"/>
          <w:b w:val="false"/>
          <w:i w:val="false"/>
          <w:color w:val="000000"/>
          <w:sz w:val="28"/>
        </w:rPr>
        <w:t xml:space="preserve">Дәленов Руслан              - Қазақстан Республикасының Қаржы </w:t>
      </w:r>
      <w:r>
        <w:br/>
      </w:r>
      <w:r>
        <w:rPr>
          <w:rFonts w:ascii="Times New Roman"/>
          <w:b w:val="false"/>
          <w:i w:val="false"/>
          <w:color w:val="000000"/>
          <w:sz w:val="28"/>
        </w:rPr>
        <w:t xml:space="preserve">
Ерболатұлы                    вице-министрі </w:t>
      </w:r>
    </w:p>
    <w:p>
      <w:pPr>
        <w:spacing w:after="0"/>
        <w:ind w:left="0"/>
        <w:jc w:val="both"/>
      </w:pPr>
      <w:r>
        <w:rPr>
          <w:rFonts w:ascii="Times New Roman"/>
          <w:b w:val="false"/>
          <w:i w:val="false"/>
          <w:color w:val="000000"/>
          <w:sz w:val="28"/>
        </w:rPr>
        <w:t>Телебаев                    - Қазақстан Республикасының Мәдениет</w:t>
      </w:r>
      <w:r>
        <w:br/>
      </w:r>
      <w:r>
        <w:rPr>
          <w:rFonts w:ascii="Times New Roman"/>
          <w:b w:val="false"/>
          <w:i w:val="false"/>
          <w:color w:val="000000"/>
          <w:sz w:val="28"/>
        </w:rPr>
        <w:t>
Ғазиз Тұрысбекұлы             вице-министрі</w:t>
      </w:r>
    </w:p>
    <w:p>
      <w:pPr>
        <w:spacing w:after="0"/>
        <w:ind w:left="0"/>
        <w:jc w:val="both"/>
      </w:pPr>
      <w:r>
        <w:rPr>
          <w:rFonts w:ascii="Times New Roman"/>
          <w:b w:val="false"/>
          <w:i w:val="false"/>
          <w:color w:val="000000"/>
          <w:sz w:val="28"/>
        </w:rPr>
        <w:t>Сарыбеков                   - Қазақстан Республикасының Білім және</w:t>
      </w:r>
      <w:r>
        <w:br/>
      </w:r>
      <w:r>
        <w:rPr>
          <w:rFonts w:ascii="Times New Roman"/>
          <w:b w:val="false"/>
          <w:i w:val="false"/>
          <w:color w:val="000000"/>
          <w:sz w:val="28"/>
        </w:rPr>
        <w:t>
Махметғали Нұрғалиұлы         ғылым вице-министрі</w:t>
      </w:r>
    </w:p>
    <w:p>
      <w:pPr>
        <w:spacing w:after="0"/>
        <w:ind w:left="0"/>
        <w:jc w:val="both"/>
      </w:pPr>
      <w:r>
        <w:rPr>
          <w:rFonts w:ascii="Times New Roman"/>
          <w:b w:val="false"/>
          <w:i w:val="false"/>
          <w:color w:val="000000"/>
          <w:sz w:val="28"/>
        </w:rPr>
        <w:t>Оразов                      - Қазақстан Республикасының Байланыс және</w:t>
      </w:r>
      <w:r>
        <w:br/>
      </w:r>
      <w:r>
        <w:rPr>
          <w:rFonts w:ascii="Times New Roman"/>
          <w:b w:val="false"/>
          <w:i w:val="false"/>
          <w:color w:val="000000"/>
          <w:sz w:val="28"/>
        </w:rPr>
        <w:t>
Нұрай Нұрғожаұлы              ақпарат вице-министрі</w:t>
      </w:r>
    </w:p>
    <w:p>
      <w:pPr>
        <w:spacing w:after="0"/>
        <w:ind w:left="0"/>
        <w:jc w:val="both"/>
      </w:pPr>
      <w:r>
        <w:rPr>
          <w:rFonts w:ascii="Times New Roman"/>
          <w:b w:val="false"/>
          <w:i w:val="false"/>
          <w:color w:val="000000"/>
          <w:sz w:val="28"/>
        </w:rPr>
        <w:t>Қанағатов                   - Қазақстан Республикасы Туризм және</w:t>
      </w:r>
      <w:r>
        <w:br/>
      </w:r>
      <w:r>
        <w:rPr>
          <w:rFonts w:ascii="Times New Roman"/>
          <w:b w:val="false"/>
          <w:i w:val="false"/>
          <w:color w:val="000000"/>
          <w:sz w:val="28"/>
        </w:rPr>
        <w:t>
Елсияр Баймұхамедұлы          спорт министрлігі Спорт комитетінің</w:t>
      </w:r>
      <w:r>
        <w:br/>
      </w:r>
      <w:r>
        <w:rPr>
          <w:rFonts w:ascii="Times New Roman"/>
          <w:b w:val="false"/>
          <w:i w:val="false"/>
          <w:color w:val="000000"/>
          <w:sz w:val="28"/>
        </w:rPr>
        <w:t>
                              төрағасы</w:t>
      </w:r>
      <w:r>
        <w:br/>
      </w:r>
      <w:r>
        <w:rPr>
          <w:rFonts w:ascii="Times New Roman"/>
          <w:b w:val="false"/>
          <w:i w:val="false"/>
          <w:color w:val="000000"/>
          <w:sz w:val="28"/>
        </w:rPr>
        <w:t xml:space="preserve">
  </w:t>
      </w:r>
      <w:r>
        <w:br/>
      </w:r>
      <w:r>
        <w:rPr>
          <w:rFonts w:ascii="Times New Roman"/>
          <w:b w:val="false"/>
          <w:i w:val="false"/>
          <w:color w:val="000000"/>
          <w:sz w:val="28"/>
        </w:rPr>
        <w:t xml:space="preserve">
Асқаров                     - Қазақстан Республикасы Жоғарғы Соты </w:t>
      </w:r>
      <w:r>
        <w:br/>
      </w:r>
      <w:r>
        <w:rPr>
          <w:rFonts w:ascii="Times New Roman"/>
          <w:b w:val="false"/>
          <w:i w:val="false"/>
          <w:color w:val="000000"/>
          <w:sz w:val="28"/>
        </w:rPr>
        <w:t xml:space="preserve">
Бақытжан Бекзатханұлы         жанындағы Сот әкімшілігі комитеті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Шабақбаев                   - Қазақстан Республикасы Әділет</w:t>
      </w:r>
      <w:r>
        <w:br/>
      </w:r>
      <w:r>
        <w:rPr>
          <w:rFonts w:ascii="Times New Roman"/>
          <w:b w:val="false"/>
          <w:i w:val="false"/>
          <w:color w:val="000000"/>
          <w:sz w:val="28"/>
        </w:rPr>
        <w:t>
Марат Несіпбекұлы             министрлігінің Қылмыстық-атқару жүйесі</w:t>
      </w:r>
      <w:r>
        <w:br/>
      </w:r>
      <w:r>
        <w:rPr>
          <w:rFonts w:ascii="Times New Roman"/>
          <w:b w:val="false"/>
          <w:i w:val="false"/>
          <w:color w:val="000000"/>
          <w:sz w:val="28"/>
        </w:rPr>
        <w:t>
                              комитеті төрағасының орынбасары</w:t>
      </w:r>
      <w:r>
        <w:br/>
      </w:r>
      <w:r>
        <w:rPr>
          <w:rFonts w:ascii="Times New Roman"/>
          <w:b w:val="false"/>
          <w:i w:val="false"/>
          <w:color w:val="000000"/>
          <w:sz w:val="28"/>
        </w:rPr>
        <w:t xml:space="preserve">
  </w:t>
      </w:r>
      <w:r>
        <w:br/>
      </w:r>
      <w:r>
        <w:rPr>
          <w:rFonts w:ascii="Times New Roman"/>
          <w:b w:val="false"/>
          <w:i w:val="false"/>
          <w:color w:val="000000"/>
          <w:sz w:val="28"/>
        </w:rPr>
        <w:t xml:space="preserve">
Кравченко                   - Қазақстан Республикасы Бас </w:t>
      </w:r>
      <w:r>
        <w:br/>
      </w:r>
      <w:r>
        <w:rPr>
          <w:rFonts w:ascii="Times New Roman"/>
          <w:b w:val="false"/>
          <w:i w:val="false"/>
          <w:color w:val="000000"/>
          <w:sz w:val="28"/>
        </w:rPr>
        <w:t xml:space="preserve">
Андрей Николаевич             прокуратурасы Мемлекеттік органдардың </w:t>
      </w:r>
      <w:r>
        <w:br/>
      </w:r>
      <w:r>
        <w:rPr>
          <w:rFonts w:ascii="Times New Roman"/>
          <w:b w:val="false"/>
          <w:i w:val="false"/>
          <w:color w:val="000000"/>
          <w:sz w:val="28"/>
        </w:rPr>
        <w:t xml:space="preserve">
                              қызметіндегі заңдылықты қадағалау </w:t>
      </w:r>
      <w:r>
        <w:br/>
      </w:r>
      <w:r>
        <w:rPr>
          <w:rFonts w:ascii="Times New Roman"/>
          <w:b w:val="false"/>
          <w:i w:val="false"/>
          <w:color w:val="000000"/>
          <w:sz w:val="28"/>
        </w:rPr>
        <w:t xml:space="preserve">
                              департаментінің бастығы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Жігітеков                   - Қазақстан Республикасы Ұлттық</w:t>
      </w:r>
      <w:r>
        <w:br/>
      </w:r>
      <w:r>
        <w:rPr>
          <w:rFonts w:ascii="Times New Roman"/>
          <w:b w:val="false"/>
          <w:i w:val="false"/>
          <w:color w:val="000000"/>
          <w:sz w:val="28"/>
        </w:rPr>
        <w:t>
Нұржан Рахметханұлы           қауіпсіздік комитеті төрағасының</w:t>
      </w:r>
      <w:r>
        <w:br/>
      </w:r>
      <w:r>
        <w:rPr>
          <w:rFonts w:ascii="Times New Roman"/>
          <w:b w:val="false"/>
          <w:i w:val="false"/>
          <w:color w:val="000000"/>
          <w:sz w:val="28"/>
        </w:rPr>
        <w:t>
                              бірінші орынбасары (келісім бойынша)</w:t>
      </w:r>
    </w:p>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25 желтоқсандағы   </w:t>
      </w:r>
      <w:r>
        <w:br/>
      </w:r>
      <w:r>
        <w:rPr>
          <w:rFonts w:ascii="Times New Roman"/>
          <w:b w:val="false"/>
          <w:i w:val="false"/>
          <w:color w:val="000000"/>
          <w:sz w:val="28"/>
        </w:rPr>
        <w:t xml:space="preserve">
N 1316 қаулысымен        </w:t>
      </w:r>
      <w:r>
        <w:br/>
      </w:r>
      <w:r>
        <w:rPr>
          <w:rFonts w:ascii="Times New Roman"/>
          <w:b w:val="false"/>
          <w:i w:val="false"/>
          <w:color w:val="000000"/>
          <w:sz w:val="28"/>
        </w:rPr>
        <w:t xml:space="preserve">
бекiтiлген           </w:t>
      </w:r>
    </w:p>
    <w:bookmarkEnd w:id="3"/>
    <w:bookmarkStart w:name="z7" w:id="4"/>
    <w:p>
      <w:pPr>
        <w:spacing w:after="0"/>
        <w:ind w:left="0"/>
        <w:jc w:val="left"/>
      </w:pPr>
      <w:r>
        <w:rPr>
          <w:rFonts w:ascii="Times New Roman"/>
          <w:b/>
          <w:i w:val="false"/>
          <w:color w:val="000000"/>
        </w:rPr>
        <w:t xml:space="preserve"> 
Нашақорлық пен есiрткi бизнесінің алдын алу және оларға</w:t>
      </w:r>
      <w:r>
        <w:br/>
      </w:r>
      <w:r>
        <w:rPr>
          <w:rFonts w:ascii="Times New Roman"/>
          <w:b/>
          <w:i w:val="false"/>
          <w:color w:val="000000"/>
        </w:rPr>
        <w:t>
қарсы iс-әрекет бойынша жұмысты үйлестiру мәселелерi</w:t>
      </w:r>
      <w:r>
        <w:br/>
      </w:r>
      <w:r>
        <w:rPr>
          <w:rFonts w:ascii="Times New Roman"/>
          <w:b/>
          <w:i w:val="false"/>
          <w:color w:val="000000"/>
        </w:rPr>
        <w:t xml:space="preserve">
жөнiндегi комиссия туралы ереже </w:t>
      </w:r>
    </w:p>
    <w:bookmarkEnd w:id="4"/>
    <w:p>
      <w:pPr>
        <w:spacing w:after="0"/>
        <w:ind w:left="0"/>
        <w:jc w:val="both"/>
      </w:pPr>
      <w:r>
        <w:rPr>
          <w:rFonts w:ascii="Times New Roman"/>
          <w:b w:val="false"/>
          <w:i w:val="false"/>
          <w:color w:val="ff0000"/>
          <w:sz w:val="28"/>
        </w:rPr>
        <w:t xml:space="preserve">      Ескерту. Тақырыбына өзгерту енгізілді - ҚР Үкіметінің 2005.02.24 N 170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8" w:id="5"/>
    <w:p>
      <w:pPr>
        <w:spacing w:after="0"/>
        <w:ind w:left="0"/>
        <w:jc w:val="left"/>
      </w:pPr>
      <w:r>
        <w:rPr>
          <w:rFonts w:ascii="Times New Roman"/>
          <w:b/>
          <w:i w:val="false"/>
          <w:color w:val="000000"/>
        </w:rPr>
        <w:t xml:space="preserve"> 
1. Жалпы ережелер </w:t>
      </w:r>
    </w:p>
    <w:bookmarkEnd w:id="5"/>
    <w:bookmarkStart w:name="z9" w:id="6"/>
    <w:p>
      <w:pPr>
        <w:spacing w:after="0"/>
        <w:ind w:left="0"/>
        <w:jc w:val="both"/>
      </w:pPr>
      <w:r>
        <w:rPr>
          <w:rFonts w:ascii="Times New Roman"/>
          <w:b w:val="false"/>
          <w:i w:val="false"/>
          <w:color w:val="000000"/>
          <w:sz w:val="28"/>
        </w:rPr>
        <w:t xml:space="preserve">
      1. Нашақорлық пен есiрткi бизнесiнiң алдын алу және оларға қарсы iс-әрекет бойынша жұмыстарды үйлестiру мәселелерi жөнiндегi комиссия (бұдан әрi - Комиссия) консультативтiк-кеңесшi орган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2005.02.24 N 170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Президентi мен Үкiметiнiң кесiмдерiн және өзге де нормативтік құқықтық кесiмдерiн, сондай-ақ осы Ережені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2004.08.04 N 831 </w:t>
      </w:r>
      <w:r>
        <w:rPr>
          <w:rFonts w:ascii="Times New Roman"/>
          <w:b w:val="false"/>
          <w:i w:val="false"/>
          <w:color w:val="000000"/>
          <w:sz w:val="28"/>
        </w:rPr>
        <w:t>қаулысымен</w:t>
      </w:r>
      <w:r>
        <w:rPr>
          <w:rFonts w:ascii="Times New Roman"/>
          <w:b w:val="false"/>
          <w:i w:val="false"/>
          <w:color w:val="ff0000"/>
          <w:sz w:val="28"/>
        </w:rPr>
        <w:t>.</w:t>
      </w:r>
    </w:p>
    <w:bookmarkEnd w:id="6"/>
    <w:bookmarkStart w:name="z11" w:id="7"/>
    <w:p>
      <w:pPr>
        <w:spacing w:after="0"/>
        <w:ind w:left="0"/>
        <w:jc w:val="left"/>
      </w:pPr>
      <w:r>
        <w:rPr>
          <w:rFonts w:ascii="Times New Roman"/>
          <w:b/>
          <w:i w:val="false"/>
          <w:color w:val="000000"/>
        </w:rPr>
        <w:t xml:space="preserve"> 
2. Комиссияның негiзгi мiндеттерi мен функциялары </w:t>
      </w:r>
    </w:p>
    <w:bookmarkEnd w:id="7"/>
    <w:bookmarkStart w:name="z12" w:id="8"/>
    <w:p>
      <w:pPr>
        <w:spacing w:after="0"/>
        <w:ind w:left="0"/>
        <w:jc w:val="both"/>
      </w:pPr>
      <w:r>
        <w:rPr>
          <w:rFonts w:ascii="Times New Roman"/>
          <w:b w:val="false"/>
          <w:i w:val="false"/>
          <w:color w:val="000000"/>
          <w:sz w:val="28"/>
        </w:rPr>
        <w:t xml:space="preserve">
      3. Комиссияның негiзгi міндеттерi: </w:t>
      </w:r>
      <w:r>
        <w:br/>
      </w:r>
      <w:r>
        <w:rPr>
          <w:rFonts w:ascii="Times New Roman"/>
          <w:b w:val="false"/>
          <w:i w:val="false"/>
          <w:color w:val="000000"/>
          <w:sz w:val="28"/>
        </w:rPr>
        <w:t>
      1) бiрыңғай мемлекеттiк саясатқа және Қазақстан Республикасы Президентiнің 2005 жылғы 29 қарашадағы N 1678 </w:t>
      </w:r>
      <w:r>
        <w:rPr>
          <w:rFonts w:ascii="Times New Roman"/>
          <w:b w:val="false"/>
          <w:i w:val="false"/>
          <w:color w:val="000000"/>
          <w:sz w:val="28"/>
        </w:rPr>
        <w:t>Жарлығымен</w:t>
      </w:r>
      <w:r>
        <w:rPr>
          <w:rFonts w:ascii="Times New Roman"/>
          <w:b w:val="false"/>
          <w:i w:val="false"/>
          <w:color w:val="000000"/>
          <w:sz w:val="28"/>
        </w:rPr>
        <w:t xml:space="preserve"> бекiтілген Қазақстан Республикасында нашақорлыққа және есiрткi бизнесiне қарсы күрестің 2006-2014 жылдарға арналған стратегиясына негiзделген өзара байланысты саймасай шаралар кешенiн iске асыруға арналған жаңа көзқарастарды жүзеге асыруға; </w:t>
      </w:r>
      <w:r>
        <w:br/>
      </w:r>
      <w:r>
        <w:rPr>
          <w:rFonts w:ascii="Times New Roman"/>
          <w:b w:val="false"/>
          <w:i w:val="false"/>
          <w:color w:val="000000"/>
          <w:sz w:val="28"/>
        </w:rPr>
        <w:t xml:space="preserve">
      2) Қазақстан Республикасында нашақорлықтың және есiрткi бизнесiнiң таралуына тиiмдi мемлекеттiк және қоғамдық қарсы iс-әрекет, нашақорлықтың алдын алу, оны емдеу және есiрткiге тәуелдi адамдарды оңалту жүйелерiн нығайтуға және құруға; </w:t>
      </w:r>
      <w:r>
        <w:br/>
      </w:r>
      <w:r>
        <w:rPr>
          <w:rFonts w:ascii="Times New Roman"/>
          <w:b w:val="false"/>
          <w:i w:val="false"/>
          <w:color w:val="000000"/>
          <w:sz w:val="28"/>
        </w:rPr>
        <w:t xml:space="preserve">
      3) ел халқының әлеуметтiк нашақорлық иммунитетiн қалыптастыруға жәрдемдесу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2006.06.19 N </w:t>
      </w:r>
      <w:r>
        <w:rPr>
          <w:rFonts w:ascii="Times New Roman"/>
          <w:b w:val="false"/>
          <w:i w:val="false"/>
          <w:color w:val="000000"/>
          <w:sz w:val="28"/>
        </w:rPr>
        <w:t>426</w:t>
      </w:r>
      <w:r>
        <w:rPr>
          <w:rFonts w:ascii="Times New Roman"/>
          <w:b w:val="false"/>
          <w:i w:val="false"/>
          <w:color w:val="ff0000"/>
          <w:sz w:val="28"/>
        </w:rPr>
        <w:t> </w:t>
      </w:r>
      <w:r>
        <w:rPr>
          <w:rFonts w:ascii="Times New Roman"/>
          <w:b w:val="false"/>
          <w:i w:val="false"/>
          <w:color w:val="ff0000"/>
          <w:sz w:val="28"/>
        </w:rPr>
        <w:t>қаулыcымен.</w:t>
      </w:r>
      <w:r>
        <w:br/>
      </w:r>
      <w:r>
        <w:rPr>
          <w:rFonts w:ascii="Times New Roman"/>
          <w:b w:val="false"/>
          <w:i w:val="false"/>
          <w:color w:val="000000"/>
          <w:sz w:val="28"/>
        </w:rPr>
        <w:t>
</w:t>
      </w:r>
      <w:r>
        <w:rPr>
          <w:rFonts w:ascii="Times New Roman"/>
          <w:b w:val="false"/>
          <w:i w:val="false"/>
          <w:color w:val="000000"/>
          <w:sz w:val="28"/>
        </w:rPr>
        <w:t xml:space="preserve">
      4. Комиссияның функциялары оған жүктелген мiндеттерге сәйкес: </w:t>
      </w:r>
      <w:r>
        <w:br/>
      </w:r>
      <w:r>
        <w:rPr>
          <w:rFonts w:ascii="Times New Roman"/>
          <w:b w:val="false"/>
          <w:i w:val="false"/>
          <w:color w:val="000000"/>
          <w:sz w:val="28"/>
        </w:rPr>
        <w:t xml:space="preserve">
      1) есiрткi құралдарының, психотроптық заттардың, прекурсорлардың айналымы және олардың заңсыз айналымына қарсы iс-әрекет пен оларды терiс пайдалану саласындағы мемлекеттiк саясатты жетілдiру; </w:t>
      </w:r>
      <w:r>
        <w:br/>
      </w:r>
      <w:r>
        <w:rPr>
          <w:rFonts w:ascii="Times New Roman"/>
          <w:b w:val="false"/>
          <w:i w:val="false"/>
          <w:color w:val="000000"/>
          <w:sz w:val="28"/>
        </w:rPr>
        <w:t xml:space="preserve">
      2) негiзгi бағыттарды айқындау есiрткi құралдарының, психотроптық заттар мен прекурсорлардың айналымын мемлекеттiк бақылауды күшейту және нашақорлық пен есiрткi бизнесiне қарсы күрестi жүргiзушi мемлекеттiк органдарды үйлестiру; </w:t>
      </w:r>
      <w:r>
        <w:br/>
      </w:r>
      <w:r>
        <w:rPr>
          <w:rFonts w:ascii="Times New Roman"/>
          <w:b w:val="false"/>
          <w:i w:val="false"/>
          <w:color w:val="000000"/>
          <w:sz w:val="28"/>
        </w:rPr>
        <w:t xml:space="preserve">
      3) нашақорлыққа, есiрткi құралдарының, психотроптық заттар мен прекурсорлардың заңсыз айналымына және олардың қол жетiмдiлігiне қарсы iс-әрекет және күрес тетiгiн iске асыру және одан әрi жетілдiру, есiрткiні заңсыз пайдаланатын, есiрткi құралдары мен психотроптық заттарды терiс пайдаланатын адамдарды уақтылы анықтау, есiрткiге тәуелдi адамдарды емдеу және оларды әлеуметтiк оңалту; </w:t>
      </w:r>
      <w:r>
        <w:br/>
      </w:r>
      <w:r>
        <w:rPr>
          <w:rFonts w:ascii="Times New Roman"/>
          <w:b w:val="false"/>
          <w:i w:val="false"/>
          <w:color w:val="000000"/>
          <w:sz w:val="28"/>
        </w:rPr>
        <w:t xml:space="preserve">
      4) нашақорлықтың алдын алудың тиiмдiлiгiн арттыру, оның ішінде бұқаралық ақпарат құралдарының, оқу орындарының, медицина ұйымдарының, құқық қорғау органдарының және кең қауымның шиеленiстi қатынастарды қалыптастыруға және есiрткi қабылдамауға қатысуы арқылы; </w:t>
      </w:r>
      <w:r>
        <w:br/>
      </w:r>
      <w:r>
        <w:rPr>
          <w:rFonts w:ascii="Times New Roman"/>
          <w:b w:val="false"/>
          <w:i w:val="false"/>
          <w:color w:val="000000"/>
          <w:sz w:val="28"/>
        </w:rPr>
        <w:t xml:space="preserve">
      5) нашақорлық пен есiрткi бизнесiнiң алдын алу және оған қарсы күрес мәселелерi жөніндегi заңнамалық және өзге де нормативтiк құқықтық базаны жетілдiру; </w:t>
      </w:r>
      <w:r>
        <w:br/>
      </w:r>
      <w:r>
        <w:rPr>
          <w:rFonts w:ascii="Times New Roman"/>
          <w:b w:val="false"/>
          <w:i w:val="false"/>
          <w:color w:val="000000"/>
          <w:sz w:val="28"/>
        </w:rPr>
        <w:t xml:space="preserve">
      6) нашақорлық пен есiрткi бизнесiнің алдын алу және оған қарсы күрес саласында мемлекеттiк органдардың қызметiн одан әрi жетiлдiру және оларды үйлестiру; </w:t>
      </w:r>
      <w:r>
        <w:br/>
      </w:r>
      <w:r>
        <w:rPr>
          <w:rFonts w:ascii="Times New Roman"/>
          <w:b w:val="false"/>
          <w:i w:val="false"/>
          <w:color w:val="000000"/>
          <w:sz w:val="28"/>
        </w:rPr>
        <w:t xml:space="preserve">
      7) нашақорлық пен есiрткi бизнесiнің алдын алу және оған қарсы күрес жөнiндегi халықаралық ынтымақтастық мәселелерi жөнiнде ұсынымдар әзiрлеу болып табылады. </w:t>
      </w:r>
    </w:p>
    <w:bookmarkEnd w:id="8"/>
    <w:bookmarkStart w:name="z14" w:id="9"/>
    <w:p>
      <w:pPr>
        <w:spacing w:after="0"/>
        <w:ind w:left="0"/>
        <w:jc w:val="left"/>
      </w:pPr>
      <w:r>
        <w:rPr>
          <w:rFonts w:ascii="Times New Roman"/>
          <w:b/>
          <w:i w:val="false"/>
          <w:color w:val="000000"/>
        </w:rPr>
        <w:t xml:space="preserve"> 
3. Комиссияның құқықтары </w:t>
      </w:r>
    </w:p>
    <w:bookmarkEnd w:id="9"/>
    <w:bookmarkStart w:name="z15" w:id="10"/>
    <w:p>
      <w:pPr>
        <w:spacing w:after="0"/>
        <w:ind w:left="0"/>
        <w:jc w:val="both"/>
      </w:pPr>
      <w:r>
        <w:rPr>
          <w:rFonts w:ascii="Times New Roman"/>
          <w:b w:val="false"/>
          <w:i w:val="false"/>
          <w:color w:val="000000"/>
          <w:sz w:val="28"/>
        </w:rPr>
        <w:t xml:space="preserve">
      5. Комиссия: </w:t>
      </w:r>
      <w:r>
        <w:br/>
      </w:r>
      <w:r>
        <w:rPr>
          <w:rFonts w:ascii="Times New Roman"/>
          <w:b w:val="false"/>
          <w:i w:val="false"/>
          <w:color w:val="000000"/>
          <w:sz w:val="28"/>
        </w:rPr>
        <w:t xml:space="preserve">
      1) орталық және жергiлiктi атқарушы органдар мен өзге де ұйымдардан Комиссияның мiндеттерiн іске асыру үшiн қажеттi материалдарды сұратуға және алуға; </w:t>
      </w:r>
      <w:r>
        <w:br/>
      </w:r>
      <w:r>
        <w:rPr>
          <w:rFonts w:ascii="Times New Roman"/>
          <w:b w:val="false"/>
          <w:i w:val="false"/>
          <w:color w:val="000000"/>
          <w:sz w:val="28"/>
        </w:rPr>
        <w:t xml:space="preserve">
      2) қажеттiлiгiне орай мемлекеттiк органдар мен мемлекеттiк ғылыми-зерттеу ұйымдарының мамандарын өңiрлердегi есiрткi жағдайын талдау және зерделеу үшiн тартуға; </w:t>
      </w:r>
      <w:r>
        <w:br/>
      </w:r>
      <w:r>
        <w:rPr>
          <w:rFonts w:ascii="Times New Roman"/>
          <w:b w:val="false"/>
          <w:i w:val="false"/>
          <w:color w:val="000000"/>
          <w:sz w:val="28"/>
        </w:rPr>
        <w:t xml:space="preserve">
      3) Комиссияның отырыстарында орталық және жергiлiктi атқарушы органдар мен өзге де ұйымдардың өкiлдерiн Комиссияның құзыретiне кiретiн мәселелер бойынша тыңдауға; </w:t>
      </w:r>
      <w:r>
        <w:br/>
      </w:r>
      <w:r>
        <w:rPr>
          <w:rFonts w:ascii="Times New Roman"/>
          <w:b w:val="false"/>
          <w:i w:val="false"/>
          <w:color w:val="000000"/>
          <w:sz w:val="28"/>
        </w:rPr>
        <w:t xml:space="preserve">
      4) мемлекеттiк органдарға осы бағыттағы жұмысты одан әрi жетілдiру жөнiнде ұсыныстар енгiзуге; </w:t>
      </w:r>
      <w:r>
        <w:br/>
      </w:r>
      <w:r>
        <w:rPr>
          <w:rFonts w:ascii="Times New Roman"/>
          <w:b w:val="false"/>
          <w:i w:val="false"/>
          <w:color w:val="000000"/>
          <w:sz w:val="28"/>
        </w:rPr>
        <w:t xml:space="preserve">
      5) Комиссияның құзыретiне жататын өзге де құқықтарды жүзеге асыруға құқығы бар. </w:t>
      </w:r>
    </w:p>
    <w:bookmarkEnd w:id="10"/>
    <w:bookmarkStart w:name="z16" w:id="11"/>
    <w:p>
      <w:pPr>
        <w:spacing w:after="0"/>
        <w:ind w:left="0"/>
        <w:jc w:val="left"/>
      </w:pPr>
      <w:r>
        <w:rPr>
          <w:rFonts w:ascii="Times New Roman"/>
          <w:b/>
          <w:i w:val="false"/>
          <w:color w:val="000000"/>
        </w:rPr>
        <w:t xml:space="preserve"> 
4. Комиссияның жұмысын ұйымдастыру </w:t>
      </w:r>
    </w:p>
    <w:bookmarkEnd w:id="11"/>
    <w:bookmarkStart w:name="z17" w:id="12"/>
    <w:p>
      <w:pPr>
        <w:spacing w:after="0"/>
        <w:ind w:left="0"/>
        <w:jc w:val="both"/>
      </w:pPr>
      <w:r>
        <w:rPr>
          <w:rFonts w:ascii="Times New Roman"/>
          <w:b w:val="false"/>
          <w:i w:val="false"/>
          <w:color w:val="000000"/>
          <w:sz w:val="28"/>
        </w:rPr>
        <w:t xml:space="preserve">
      6. Комиссияның төрағасы оның қызметiне басшылық етедi, оның отырыстарына төрағалық етедi, оның жұмысын жоспарлайды, оның шешімдерiнiң iске асырылуына жалпы бақылауды жүзеге асырады және қолданыстағы заңнамаға сәйкес Комиссия жүзеге асыратын қызметке, сондай-ақ салааралық, ведомствоаралық үйлестіру мен Комиссия әзiрлейтiн шешімдер үшін дербес жауапты болады. Төраға болмаған уақытта оның функцияларын орынбасары орындайды.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2006.06.19 N </w:t>
      </w:r>
      <w:r>
        <w:rPr>
          <w:rFonts w:ascii="Times New Roman"/>
          <w:b w:val="false"/>
          <w:i w:val="false"/>
          <w:color w:val="000000"/>
          <w:sz w:val="28"/>
        </w:rPr>
        <w:t>426</w:t>
      </w:r>
      <w:r>
        <w:rPr>
          <w:rFonts w:ascii="Times New Roman"/>
          <w:b w:val="false"/>
          <w:i w:val="false"/>
          <w:color w:val="ff0000"/>
          <w:sz w:val="28"/>
        </w:rPr>
        <w:t> </w:t>
      </w:r>
      <w:r>
        <w:rPr>
          <w:rFonts w:ascii="Times New Roman"/>
          <w:b w:val="false"/>
          <w:i w:val="false"/>
          <w:color w:val="ff0000"/>
          <w:sz w:val="28"/>
        </w:rPr>
        <w:t>қаулыcымен.</w:t>
      </w:r>
      <w:r>
        <w:br/>
      </w:r>
      <w:r>
        <w:rPr>
          <w:rFonts w:ascii="Times New Roman"/>
          <w:b w:val="false"/>
          <w:i w:val="false"/>
          <w:color w:val="000000"/>
          <w:sz w:val="28"/>
        </w:rPr>
        <w:t>
</w:t>
      </w:r>
      <w:r>
        <w:rPr>
          <w:rFonts w:ascii="Times New Roman"/>
          <w:b w:val="false"/>
          <w:i w:val="false"/>
          <w:color w:val="000000"/>
          <w:sz w:val="28"/>
        </w:rPr>
        <w:t xml:space="preserve">
      7. Комиссия отырысының күн тәртiбi бойынша ұсыныстар, қажеттi құжаттар, материалдар дайындауды және отырыстан кейiн хаттама ресiмдеудi Комиссияның төрағасы тағайындайтын Комиссияның хатшысы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2006.06.19 N </w:t>
      </w:r>
      <w:r>
        <w:rPr>
          <w:rFonts w:ascii="Times New Roman"/>
          <w:b w:val="false"/>
          <w:i w:val="false"/>
          <w:color w:val="000000"/>
          <w:sz w:val="28"/>
        </w:rPr>
        <w:t>426</w:t>
      </w:r>
      <w:r>
        <w:rPr>
          <w:rFonts w:ascii="Times New Roman"/>
          <w:b w:val="false"/>
          <w:i w:val="false"/>
          <w:color w:val="ff0000"/>
          <w:sz w:val="28"/>
        </w:rPr>
        <w:t> </w:t>
      </w:r>
      <w:r>
        <w:rPr>
          <w:rFonts w:ascii="Times New Roman"/>
          <w:b w:val="false"/>
          <w:i w:val="false"/>
          <w:color w:val="ff0000"/>
          <w:sz w:val="28"/>
        </w:rPr>
        <w:t>қаулыcымен.</w:t>
      </w:r>
      <w:r>
        <w:br/>
      </w:r>
      <w:r>
        <w:rPr>
          <w:rFonts w:ascii="Times New Roman"/>
          <w:b w:val="false"/>
          <w:i w:val="false"/>
          <w:color w:val="000000"/>
          <w:sz w:val="28"/>
        </w:rPr>
        <w:t>
</w:t>
      </w:r>
      <w:r>
        <w:rPr>
          <w:rFonts w:ascii="Times New Roman"/>
          <w:b w:val="false"/>
          <w:i w:val="false"/>
          <w:color w:val="000000"/>
          <w:sz w:val="28"/>
        </w:rPr>
        <w:t>
      8. Комиссияның жұмыс органы Қазақстан Республикасының Iшкi iстер министрлiгi болып табылады.</w:t>
      </w:r>
      <w:r>
        <w:br/>
      </w:r>
      <w:r>
        <w:rPr>
          <w:rFonts w:ascii="Times New Roman"/>
          <w:b w:val="false"/>
          <w:i w:val="false"/>
          <w:color w:val="000000"/>
          <w:sz w:val="28"/>
        </w:rPr>
        <w:t>
</w:t>
      </w:r>
      <w:r>
        <w:rPr>
          <w:rFonts w:ascii="Times New Roman"/>
          <w:b w:val="false"/>
          <w:i w:val="false"/>
          <w:color w:val="000000"/>
          <w:sz w:val="28"/>
        </w:rPr>
        <w:t>
      9. Комиссия отырысын жүргiзуге материалдар дайындауды Комиссия хатшысы жүзеге асырады, ол отырысқа дейiн кемiнде 3 күн бұрын Комиссия мүшелеріне барлық қажетті құжаттарды жiбередi.</w:t>
      </w:r>
      <w:r>
        <w:br/>
      </w:r>
      <w:r>
        <w:rPr>
          <w:rFonts w:ascii="Times New Roman"/>
          <w:b w:val="false"/>
          <w:i w:val="false"/>
          <w:color w:val="000000"/>
          <w:sz w:val="28"/>
        </w:rPr>
        <w:t>
</w:t>
      </w:r>
      <w:r>
        <w:rPr>
          <w:rFonts w:ascii="Times New Roman"/>
          <w:b w:val="false"/>
          <w:i w:val="false"/>
          <w:color w:val="000000"/>
          <w:sz w:val="28"/>
        </w:rPr>
        <w:t xml:space="preserve">
      10. Комиссияның отырысы қажетіне қарай, бірақ кемінде тоқсанына бір рет өткiзiледi. Комиссияның отырысы Комиссия мүшелерiнің жалпы санының кемiнде үштен екiсi қатысқан кезде заңды болып саналады.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2004.08.04 N 831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Комиссияның шешiмi ашық дауыс берiп қабылданады және, егер оған Комиссия мүшелерiнің жалпы санының көпшілiгi дауыс берген болса, қабылданды деп саналады және Комиссия отырысының хаттамасымен қабылданады. Дауыстар тең болған кезде төраға шешушi дауысқа ие. </w:t>
      </w:r>
      <w:r>
        <w:br/>
      </w:r>
      <w:r>
        <w:rPr>
          <w:rFonts w:ascii="Times New Roman"/>
          <w:b w:val="false"/>
          <w:i w:val="false"/>
          <w:color w:val="000000"/>
          <w:sz w:val="28"/>
        </w:rPr>
        <w:t xml:space="preserve">
      Хаттамаға мiндетті түрде Комиссияның барлық мүшелері қол қояды.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2006.06.19 N </w:t>
      </w:r>
      <w:r>
        <w:rPr>
          <w:rFonts w:ascii="Times New Roman"/>
          <w:b w:val="false"/>
          <w:i w:val="false"/>
          <w:color w:val="000000"/>
          <w:sz w:val="28"/>
        </w:rPr>
        <w:t>426</w:t>
      </w:r>
      <w:r>
        <w:rPr>
          <w:rFonts w:ascii="Times New Roman"/>
          <w:b w:val="false"/>
          <w:i w:val="false"/>
          <w:color w:val="ff0000"/>
          <w:sz w:val="28"/>
        </w:rPr>
        <w:t> </w:t>
      </w:r>
      <w:r>
        <w:rPr>
          <w:rFonts w:ascii="Times New Roman"/>
          <w:b w:val="false"/>
          <w:i w:val="false"/>
          <w:color w:val="ff0000"/>
          <w:sz w:val="28"/>
        </w:rPr>
        <w:t xml:space="preserve">қаулыcымен.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