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0a26" w14:textId="65a0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мүгедектердiң әлеуметтiк қорғалуы мәселелерi бойынша кейбiр заң актілерiнiң күшi жойылды деп тану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желтоқсандағы N 1361 қаулысы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Заң жобасы Қазақстан Республикасының Парламентi Мәжiлiсiнен кері қайтарылып алынсын - ҚР Үкіметінің 2004.10.14.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1054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мүгедектердiң әлеуметтiк қорғалуы мәселелерi бойынша кейбiр заң актiлерiнiң күшi жойылды деп тану туралы" Қазақстан Республикасы Заңының жобасы Қазақстан Республикасының Парламентi Мәжiлiсiнiң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Заңы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мүгедектердiң әлеуметтiк қорғалуы </w:t>
      </w:r>
      <w:r>
        <w:br/>
      </w:r>
      <w:r>
        <w:rPr>
          <w:rFonts w:ascii="Times New Roman"/>
          <w:b/>
          <w:i w:val="false"/>
          <w:color w:val="000000"/>
        </w:rPr>
        <w:t xml:space="preserve">
мәселелерi бойынша кейбiр заң актілерiнің күшi жойылды деп </w:t>
      </w:r>
      <w:r>
        <w:br/>
      </w:r>
      <w:r>
        <w:rPr>
          <w:rFonts w:ascii="Times New Roman"/>
          <w:b/>
          <w:i w:val="false"/>
          <w:color w:val="000000"/>
        </w:rPr>
        <w:t xml:space="preserve">
тану туралы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Мыналардың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Республикасында мүгедектердiң әлеуметтiк қорғалуы туралы" Қазақстан Республикасының 1991 жылғы 21 маусымдағы Заңы (Қазақ ССР Жоғарғы Кеңесiнiң Жаршысы, 1991 ж., N 26, 345-құжат; Қазақстан Республикасы Жоғарғы Кеңесiнiң Жаршысы, 1994 ж., N 9-10, 158-құжат; N 15, 208-құжат; 1995 ж., N 20, 120-құжат; Қазақстан Республикасы Парламентiнiң Жаршысы, 1997 ж., N 7, 79-құжат; N 12, 184-құжат; N 17-18, 219-құжат; 1998 ж., N 24, 432-құжат; 1999 ж., N 8, 247-құжат; 2001 ж., N 1, 4-құжат; 2001 ж., N 13-14, 173-құжат; 2002 ж., N 6, 71-құжат);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ССР-сында мүгедектердiң әлеуметтiк қорғалуы туралы" Қазақстан Республикасының Заңын қолданысқа енгiзу туралы" Қазақ ССР Жоғарғы Кеңесiнiң 1991 жылғы 21 маусымдағы қаулысы (Қазақ ССР Жоғарғы Кеңесiнің Жаршысы, 1991 ж., N 26, 346-құжат).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2005 жылғы 1 қаңтардан бастап қолданысқа енгiзiледi.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