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fd4f7" w14:textId="8bfd4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2001 жылғы 29 тамыздағы N 1127 қаулысына өзгерістр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2003 жылғы 31 желтоқсандағы N 1385 қаулысы</w:t>
      </w:r>
    </w:p>
    <w:p>
      <w:pPr>
        <w:spacing w:after="0"/>
        <w:ind w:left="0"/>
        <w:jc w:val="left"/>
      </w:pPr>
      <w:r>
        <w:rPr>
          <w:rFonts w:ascii="Times New Roman"/>
          <w:b w:val="false"/>
          <w:i w:val="false"/>
          <w:color w:val="000000"/>
          <w:sz w:val="28"/>
        </w:rPr>
        <w:t>
      Қазақстан Республикасы Президентiнiң "Қазақстан Республикасының мемлекеттік бюджет есебiнен қамтылған органдары қызметкерлеріне еңбекақы төлеудiң бiрыңғай жүйесi туралы" 2001 жылғы 25 наурыздағы N 575 
</w:t>
      </w:r>
      <w:r>
        <w:rPr>
          <w:rFonts w:ascii="Times New Roman"/>
          <w:b w:val="false"/>
          <w:i w:val="false"/>
          <w:color w:val="000000"/>
          <w:sz w:val="28"/>
        </w:rPr>
        <w:t xml:space="preserve"> Жарлығы </w:t>
      </w:r>
      <w:r>
        <w:rPr>
          <w:rFonts w:ascii="Times New Roman"/>
          <w:b w:val="false"/>
          <w:i w:val="false"/>
          <w:color w:val="000000"/>
          <w:sz w:val="28"/>
        </w:rPr>
        <w:t>
 3-тармағының 1) тармақшасына, 4-тармағының 2), 3) және 4) тармақшаларына және 4-1-тармағына сәйкес Қазақстан Республикасының Үкiметi қаулы етеді: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"Смета бойынша тиісті органды ұстауға арналған қаражатты үнемдеу есебiнен Қазақстан Республикасы органдарының қызметкерлерiне сыйлық беру, материалдық көмек көрсету және лауазымдық жалақыларына үстемақылар белгiлеу ережесін бекiту туралы" Қазақстан Республикасы Үкiметiнiң 2001 жылғы 29 тамыздағы N 1127 қаулысына мынадай өзгерiстер мен толықтырулар енгiзiлсiн:
</w:t>
      </w:r>
      <w:r>
        <w:br/>
      </w:r>
      <w:r>
        <w:rPr>
          <w:rFonts w:ascii="Times New Roman"/>
          <w:b w:val="false"/>
          <w:i w:val="false"/>
          <w:color w:val="000000"/>
          <w:sz w:val="28"/>
        </w:rPr>
        <w:t>
      1) атауында және 1-тармақта:
</w:t>
      </w:r>
      <w:r>
        <w:br/>
      </w:r>
      <w:r>
        <w:rPr>
          <w:rFonts w:ascii="Times New Roman"/>
          <w:b w:val="false"/>
          <w:i w:val="false"/>
          <w:color w:val="000000"/>
          <w:sz w:val="28"/>
        </w:rPr>
        <w:t>
      "үнемдеу" деген сөз алынып тасталсын, "қаражатты" деген сөз "қаражат" деген сөзбен ауыстырылсын;
</w:t>
      </w:r>
      <w:r>
        <w:br/>
      </w:r>
      <w:r>
        <w:rPr>
          <w:rFonts w:ascii="Times New Roman"/>
          <w:b w:val="false"/>
          <w:i w:val="false"/>
          <w:color w:val="000000"/>
          <w:sz w:val="28"/>
        </w:rPr>
        <w:t>
      "Смета бойынша" деген сөздер "Бюджеттiк бағдарламаны (кiшi бағдарламаны) қаржыландыру жоспары бойынша" деген сөздермен ауыстырылсын;
</w:t>
      </w:r>
      <w:r>
        <w:br/>
      </w:r>
      <w:r>
        <w:rPr>
          <w:rFonts w:ascii="Times New Roman"/>
          <w:b w:val="false"/>
          <w:i w:val="false"/>
          <w:color w:val="000000"/>
          <w:sz w:val="28"/>
        </w:rPr>
        <w:t>
      кiрiспеде "4-тармағының 2) тармақшасына" деген сөздер "3-тармағының 1) тармақшасына, 4-тармағының 2), 3) және 4) тармақшаларына және 4-1-тармағына" деген сөздермен ауыстырылсын;
</w:t>
      </w:r>
      <w:r>
        <w:br/>
      </w:r>
      <w:r>
        <w:rPr>
          <w:rFonts w:ascii="Times New Roman"/>
          <w:b w:val="false"/>
          <w:i w:val="false"/>
          <w:color w:val="000000"/>
          <w:sz w:val="28"/>
        </w:rPr>
        <w:t>
      2) көрсетілген қаулымен бекiтілген Смета бойынша тиiстi органды ұстауға арналған қаражатты үнемдеу есебiнен Қазақстан Республикасы органдарының қызметкерлерiне сыйлық беру, материалдық көмек көрсету және лауазымдық жалақыларына үстемақылар белгiлеу ережесінде:
</w:t>
      </w:r>
      <w:r>
        <w:br/>
      </w:r>
      <w:r>
        <w:rPr>
          <w:rFonts w:ascii="Times New Roman"/>
          <w:b w:val="false"/>
          <w:i w:val="false"/>
          <w:color w:val="000000"/>
          <w:sz w:val="28"/>
        </w:rPr>
        <w:t>
      атауында:
</w:t>
      </w:r>
      <w:r>
        <w:br/>
      </w:r>
      <w:r>
        <w:rPr>
          <w:rFonts w:ascii="Times New Roman"/>
          <w:b w:val="false"/>
          <w:i w:val="false"/>
          <w:color w:val="000000"/>
          <w:sz w:val="28"/>
        </w:rPr>
        <w:t>
      "үнемдеу" деген сөз алынып тасталсын, "қаражатты" деген сөз "қаражат" деген сөзбен ауыстырылсын;
</w:t>
      </w:r>
      <w:r>
        <w:br/>
      </w:r>
      <w:r>
        <w:rPr>
          <w:rFonts w:ascii="Times New Roman"/>
          <w:b w:val="false"/>
          <w:i w:val="false"/>
          <w:color w:val="000000"/>
          <w:sz w:val="28"/>
        </w:rPr>
        <w:t>
      "Смета бойынша" деген сөздер "Бюджеттiк бағдарламаны (кiшi бағдарламаны) қаржыландыру жоспары бойынша" деген сөздермен ауыстырылсын;
</w:t>
      </w:r>
      <w:r>
        <w:br/>
      </w:r>
      <w:r>
        <w:rPr>
          <w:rFonts w:ascii="Times New Roman"/>
          <w:b w:val="false"/>
          <w:i w:val="false"/>
          <w:color w:val="000000"/>
          <w:sz w:val="28"/>
        </w:rPr>
        <w:t>
      мынадай мазмұндағы 1-1 және 1-2-тармақтармен толықтырылсын:
</w:t>
      </w:r>
      <w:r>
        <w:br/>
      </w:r>
      <w:r>
        <w:rPr>
          <w:rFonts w:ascii="Times New Roman"/>
          <w:b w:val="false"/>
          <w:i w:val="false"/>
          <w:color w:val="000000"/>
          <w:sz w:val="28"/>
        </w:rPr>
        <w:t>
      "1-1. Қазақстан Республикасы органдарының қызметкерлерiне сыйлық беру, материалдық көмек көрсету және лауазымдық жалақыларына үстемақылар белгiлеу бюджеттік бағдарламаны, (кішi бағдарламаны) қаржыландыру жоспары бойынша тиісті көзделген қаражат есебiнен жүзеге асырылады.
</w:t>
      </w:r>
      <w:r>
        <w:br/>
      </w:r>
      <w:r>
        <w:rPr>
          <w:rFonts w:ascii="Times New Roman"/>
          <w:b w:val="false"/>
          <w:i w:val="false"/>
          <w:color w:val="000000"/>
          <w:sz w:val="28"/>
        </w:rPr>
        <w:t>
      1-2. Мемлекеттiк органдардың қызметкерлерiне сыйлық беру мемлекеттiк орган басшысы - республикалық бюджеттiк бағдарламаның (кiшi бағдарламаның) әкiмшiсi не оны алмастыратын тұлғаның шешiмi бойынша жүргiзіледi деп белгіленсiн.";
</w:t>
      </w:r>
      <w:r>
        <w:br/>
      </w:r>
      <w:r>
        <w:rPr>
          <w:rFonts w:ascii="Times New Roman"/>
          <w:b w:val="false"/>
          <w:i w:val="false"/>
          <w:color w:val="000000"/>
          <w:sz w:val="28"/>
        </w:rPr>
        <w:t>
      8-тармақта:
</w:t>
      </w:r>
      <w:r>
        <w:br/>
      </w:r>
      <w:r>
        <w:rPr>
          <w:rFonts w:ascii="Times New Roman"/>
          <w:b w:val="false"/>
          <w:i w:val="false"/>
          <w:color w:val="000000"/>
          <w:sz w:val="28"/>
        </w:rPr>
        <w:t>
      1) тармақшада "(ата-анасының, зайыбының, аға-iнiсiнiң, әпке-сiңлiсiнiң, балаларының)" деген сөздер "(зайыбының, ата-анасының, балаларының, асыраушыларының, асырап алынғандарының, толық туысты және толық туыс емес ағалары мен әпкелерiнiң, аталарының, әжелерiнiң, немерелерiнiң)" деген сөздермен ауыстырылсын;
</w:t>
      </w:r>
      <w:r>
        <w:br/>
      </w:r>
      <w:r>
        <w:rPr>
          <w:rFonts w:ascii="Times New Roman"/>
          <w:b w:val="false"/>
          <w:i w:val="false"/>
          <w:color w:val="000000"/>
          <w:sz w:val="28"/>
        </w:rPr>
        <w:t>
      5) тармақшада "зиян келтiру" деген сөздерден кейiн ";" белгiсi қойылып, мынадай мазмұндағы 6) тармақшамен толықтырылсын:
</w:t>
      </w:r>
      <w:r>
        <w:br/>
      </w:r>
      <w:r>
        <w:rPr>
          <w:rFonts w:ascii="Times New Roman"/>
          <w:b w:val="false"/>
          <w:i w:val="false"/>
          <w:color w:val="000000"/>
          <w:sz w:val="28"/>
        </w:rPr>
        <w:t>
      "6) қызметкердiң зейнеткерлiкке шығуы";
</w:t>
      </w:r>
      <w:r>
        <w:br/>
      </w:r>
      <w:r>
        <w:rPr>
          <w:rFonts w:ascii="Times New Roman"/>
          <w:b w:val="false"/>
          <w:i w:val="false"/>
          <w:color w:val="000000"/>
          <w:sz w:val="28"/>
        </w:rPr>
        <w:t>
      12-тармақта "жеке және жиынтық сметаларына" деген сөздер "бюджеттiк бағдарламаны (кiшi бағдарламаны) қаржыландыру жоспарларына" деген сөздермен ауыстырылсын;
</w:t>
      </w:r>
      <w:r>
        <w:br/>
      </w:r>
      <w:r>
        <w:rPr>
          <w:rFonts w:ascii="Times New Roman"/>
          <w:b w:val="false"/>
          <w:i w:val="false"/>
          <w:color w:val="000000"/>
          <w:sz w:val="28"/>
        </w:rPr>
        <w:t>
      13-тармақтың 2) тармақшасы мынадай мазмұндағы абзацпен толықтырылсын:
</w:t>
      </w:r>
      <w:r>
        <w:br/>
      </w:r>
      <w:r>
        <w:rPr>
          <w:rFonts w:ascii="Times New Roman"/>
          <w:b w:val="false"/>
          <w:i w:val="false"/>
          <w:color w:val="000000"/>
          <w:sz w:val="28"/>
        </w:rPr>
        <w:t>
      "- қосымша ақшалай төлемдер.";
</w:t>
      </w:r>
      <w:r>
        <w:br/>
      </w:r>
      <w:r>
        <w:rPr>
          <w:rFonts w:ascii="Times New Roman"/>
          <w:b w:val="false"/>
          <w:i w:val="false"/>
          <w:color w:val="000000"/>
          <w:sz w:val="28"/>
        </w:rPr>
        <w:t>
      мынадай мазмұндағы тараумен және 15-тармақпен толықтырылсын:
</w:t>
      </w:r>
    </w:p>
    <w:p>
      <w:pPr>
        <w:spacing w:after="0"/>
        <w:ind w:left="0"/>
        <w:jc w:val="both"/>
      </w:pPr>
      <w:r>
        <w:rPr>
          <w:rFonts w:ascii="Times New Roman"/>
          <w:b w:val="false"/>
          <w:i w:val="false"/>
          <w:color w:val="000000"/>
          <w:sz w:val="28"/>
        </w:rPr>
        <w:t>
"Мемлекеттiк органдар орталық аппараттарының мемлекеттiк әкiмшiлiк қызметшілерiне бюджеттiк бағдарламаны (кiшi бағдарламаны) қаржыландыру жоспары бойынша тиiстi органды ұстауға көзделген қаражат есебiнен сыйлықақы төлеу тәртiбi
</w:t>
      </w:r>
    </w:p>
    <w:p>
      <w:pPr>
        <w:spacing w:after="0"/>
        <w:ind w:left="0"/>
        <w:jc w:val="left"/>
      </w:pPr>
      <w:r>
        <w:rPr>
          <w:rFonts w:ascii="Times New Roman"/>
          <w:b w:val="false"/>
          <w:i w:val="false"/>
          <w:color w:val="000000"/>
          <w:sz w:val="28"/>
        </w:rPr>
        <w:t>
      15. Сыйлық берудiң мөлшерi мен мерзiмдiлiгiн тиiстi органды ұстауға арналған бюджеттiк бағдарламаны (кiшi бағдарламаны) қаржыландыру жоспарына сәйкес тоқсандар бөлiгiнде тең үлестермен орталық мемлекеттiк органның басшысы - бюджеттiк бағдарламаның (кiшi бағдарламаның) әкiмшiсi белгiлейдi.".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