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b203" w14:textId="c9fb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9 желтоқсандағы N 142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қарашадағы N 150о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іметiнiң 2002 жылғы 29 желтоқсандағы N 1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9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ның ек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алтумен 1984 мүгедек пен ардагердi қамту жоспарланып oты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0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ның ек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ту қабiлетi бойынша мүгедектерге есту-протездеу көмегiн көрсетудiң тиiмдiлiгiн арттыру үшiн 1 анализатор сатып алу. Сурдоқұралдарымен қамтамасыз етiлетiн мүгедектердiң орташа жылдық саны - 5747 адам, оның iшiнде 940 адам - мүгедек бал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1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ы 215 дана компьютер; 100 дана принтер; 16 дана ксерокс; 16 дана факс; 1 дана сервер сатып ал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