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45b5" w14:textId="ddc4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1 қарашадағы N 1633 және 1999 жылғы 2 желтоқсандағы N 1843 қаулыларына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7 қаңтардағы N 11 қаулысы. Қаулының күші жойылды - ҚР Үкіметінің 2005.05.17. N 467 қаулысымен</w:t>
      </w:r>
    </w:p>
    <w:p>
      <w:pPr>
        <w:spacing w:after="0"/>
        <w:ind w:left="0"/>
        <w:jc w:val="both"/>
      </w:pPr>
      <w:bookmarkStart w:name="z3" w:id="0"/>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Үкiметiнiң кейбiр шешiмдерiне мынадай өзгерiстер енгiзiлсiн: </w:t>
      </w:r>
      <w:r>
        <w:br/>
      </w:r>
      <w:r>
        <w:rPr>
          <w:rFonts w:ascii="Times New Roman"/>
          <w:b w:val="false"/>
          <w:i w:val="false"/>
          <w:color w:val="000000"/>
          <w:sz w:val="28"/>
        </w:rPr>
        <w:t>
      1) "Шетелдiк инвесторлардың өтiнiштерiн қарау жөніндегі ведомствоаралық комиссия құру туралы" Қазақстан Республикасы Үкiметiнiң 1999 жылғы 1 қарашадағы N 1633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50, 482-құжат): </w:t>
      </w:r>
      <w:r>
        <w:br/>
      </w:r>
      <w:r>
        <w:rPr>
          <w:rFonts w:ascii="Times New Roman"/>
          <w:b w:val="false"/>
          <w:i w:val="false"/>
          <w:color w:val="000000"/>
          <w:sz w:val="28"/>
        </w:rPr>
        <w:t xml:space="preserve">
      атауындағы және кiрiспедегi "Шетелдiк" деген сөз алынып тасталсын;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Инвесторлардың өтiнiштерiн қарау жөнiнде ведомствоаралық комиссияның құрамына мыналар енгiзiлсiн: </w:t>
      </w:r>
    </w:p>
    <w:bookmarkEnd w:id="1"/>
    <w:p>
      <w:pPr>
        <w:spacing w:after="0"/>
        <w:ind w:left="0"/>
        <w:jc w:val="both"/>
      </w:pPr>
      <w:r>
        <w:rPr>
          <w:rFonts w:ascii="Times New Roman"/>
          <w:b w:val="false"/>
          <w:i w:val="false"/>
          <w:color w:val="000000"/>
          <w:sz w:val="28"/>
        </w:rPr>
        <w:t xml:space="preserve">Жақсыбеков                      - Қазақстан Республикасы Индустрия </w:t>
      </w:r>
      <w:r>
        <w:br/>
      </w:r>
      <w:r>
        <w:rPr>
          <w:rFonts w:ascii="Times New Roman"/>
          <w:b w:val="false"/>
          <w:i w:val="false"/>
          <w:color w:val="000000"/>
          <w:sz w:val="28"/>
        </w:rPr>
        <w:t xml:space="preserve">
Әдiлбек Рыскелдiұлы               және сауда министрi, төраға </w:t>
      </w:r>
    </w:p>
    <w:p>
      <w:pPr>
        <w:spacing w:after="0"/>
        <w:ind w:left="0"/>
        <w:jc w:val="both"/>
      </w:pPr>
      <w:r>
        <w:rPr>
          <w:rFonts w:ascii="Times New Roman"/>
          <w:b w:val="false"/>
          <w:i w:val="false"/>
          <w:color w:val="000000"/>
          <w:sz w:val="28"/>
        </w:rPr>
        <w:t xml:space="preserve">Смағұлов                        - Қазақстан Республикасының  </w:t>
      </w:r>
      <w:r>
        <w:br/>
      </w:r>
      <w:r>
        <w:rPr>
          <w:rFonts w:ascii="Times New Roman"/>
          <w:b w:val="false"/>
          <w:i w:val="false"/>
          <w:color w:val="000000"/>
          <w:sz w:val="28"/>
        </w:rPr>
        <w:t xml:space="preserve">
Болат Советұлы                    Индустрия және сауда </w:t>
      </w:r>
      <w:r>
        <w:br/>
      </w:r>
      <w:r>
        <w:rPr>
          <w:rFonts w:ascii="Times New Roman"/>
          <w:b w:val="false"/>
          <w:i w:val="false"/>
          <w:color w:val="000000"/>
          <w:sz w:val="28"/>
        </w:rPr>
        <w:t xml:space="preserve">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Арынов                          - Қазақстан Республикасының </w:t>
      </w:r>
      <w:r>
        <w:br/>
      </w:r>
      <w:r>
        <w:rPr>
          <w:rFonts w:ascii="Times New Roman"/>
          <w:b w:val="false"/>
          <w:i w:val="false"/>
          <w:color w:val="000000"/>
          <w:sz w:val="28"/>
        </w:rPr>
        <w:t xml:space="preserve">
Ерлан Асатайұлы                   Индустрия және сауда министрлiгi </w:t>
      </w:r>
      <w:r>
        <w:br/>
      </w:r>
      <w:r>
        <w:rPr>
          <w:rFonts w:ascii="Times New Roman"/>
          <w:b w:val="false"/>
          <w:i w:val="false"/>
          <w:color w:val="000000"/>
          <w:sz w:val="28"/>
        </w:rPr>
        <w:t xml:space="preserve">
                                  Инвестициялар жөнiндегi </w:t>
      </w:r>
      <w:r>
        <w:br/>
      </w:r>
      <w:r>
        <w:rPr>
          <w:rFonts w:ascii="Times New Roman"/>
          <w:b w:val="false"/>
          <w:i w:val="false"/>
          <w:color w:val="000000"/>
          <w:sz w:val="28"/>
        </w:rPr>
        <w:t xml:space="preserve">
                                  комитетiнiң төрағасы, хатшы </w:t>
      </w:r>
    </w:p>
    <w:p>
      <w:pPr>
        <w:spacing w:after="0"/>
        <w:ind w:left="0"/>
        <w:jc w:val="both"/>
      </w:pPr>
      <w:r>
        <w:rPr>
          <w:rFonts w:ascii="Times New Roman"/>
          <w:b w:val="false"/>
          <w:i w:val="false"/>
          <w:color w:val="000000"/>
          <w:sz w:val="28"/>
        </w:rPr>
        <w:t xml:space="preserve">Тілеубердi                      - Қазақстан Республикасының </w:t>
      </w:r>
      <w:r>
        <w:br/>
      </w:r>
      <w:r>
        <w:rPr>
          <w:rFonts w:ascii="Times New Roman"/>
          <w:b w:val="false"/>
          <w:i w:val="false"/>
          <w:color w:val="000000"/>
          <w:sz w:val="28"/>
        </w:rPr>
        <w:t xml:space="preserve">
Мұхтар Бескенұлы                  Сыртқы істер вице-министрi </w:t>
      </w:r>
    </w:p>
    <w:p>
      <w:pPr>
        <w:spacing w:after="0"/>
        <w:ind w:left="0"/>
        <w:jc w:val="both"/>
      </w:pPr>
      <w:r>
        <w:rPr>
          <w:rFonts w:ascii="Times New Roman"/>
          <w:b w:val="false"/>
          <w:i w:val="false"/>
          <w:color w:val="000000"/>
          <w:sz w:val="28"/>
        </w:rPr>
        <w:t xml:space="preserve">Бекжанов                        - Қазақстан Республикасының </w:t>
      </w:r>
      <w:r>
        <w:br/>
      </w:r>
      <w:r>
        <w:rPr>
          <w:rFonts w:ascii="Times New Roman"/>
          <w:b w:val="false"/>
          <w:i w:val="false"/>
          <w:color w:val="000000"/>
          <w:sz w:val="28"/>
        </w:rPr>
        <w:t xml:space="preserve">
Жамбыл Лесбекұлы                  Қоршаған ортаны қорғау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Бекбосынов                      - Қазақстан Республикасының </w:t>
      </w:r>
      <w:r>
        <w:br/>
      </w:r>
      <w:r>
        <w:rPr>
          <w:rFonts w:ascii="Times New Roman"/>
          <w:b w:val="false"/>
          <w:i w:val="false"/>
          <w:color w:val="000000"/>
          <w:sz w:val="28"/>
        </w:rPr>
        <w:t xml:space="preserve">
Сабыржан Мәдиұлы                  Әділет вице-министрi </w:t>
      </w:r>
    </w:p>
    <w:p>
      <w:pPr>
        <w:spacing w:after="0"/>
        <w:ind w:left="0"/>
        <w:jc w:val="both"/>
      </w:pPr>
      <w:r>
        <w:rPr>
          <w:rFonts w:ascii="Times New Roman"/>
          <w:b w:val="false"/>
          <w:i w:val="false"/>
          <w:color w:val="000000"/>
          <w:sz w:val="28"/>
        </w:rPr>
        <w:t xml:space="preserve">Әшитов                          - Қазақстан Республикасының </w:t>
      </w:r>
      <w:r>
        <w:br/>
      </w:r>
      <w:r>
        <w:rPr>
          <w:rFonts w:ascii="Times New Roman"/>
          <w:b w:val="false"/>
          <w:i w:val="false"/>
          <w:color w:val="000000"/>
          <w:sz w:val="28"/>
        </w:rPr>
        <w:t xml:space="preserve">
Батыржан Зайырқанұлы              Еңбек және халықты әлеуметтiк </w:t>
      </w:r>
      <w:r>
        <w:br/>
      </w:r>
      <w:r>
        <w:rPr>
          <w:rFonts w:ascii="Times New Roman"/>
          <w:b w:val="false"/>
          <w:i w:val="false"/>
          <w:color w:val="000000"/>
          <w:sz w:val="28"/>
        </w:rPr>
        <w:t xml:space="preserve">
                                  қорғау вице-министрi </w:t>
      </w:r>
    </w:p>
    <w:p>
      <w:pPr>
        <w:spacing w:after="0"/>
        <w:ind w:left="0"/>
        <w:jc w:val="both"/>
      </w:pPr>
      <w:r>
        <w:rPr>
          <w:rFonts w:ascii="Times New Roman"/>
          <w:b w:val="false"/>
          <w:i w:val="false"/>
          <w:color w:val="000000"/>
          <w:sz w:val="28"/>
        </w:rPr>
        <w:t xml:space="preserve">Ысқақов                         - Қазақстан Республикасының </w:t>
      </w:r>
      <w:r>
        <w:br/>
      </w:r>
      <w:r>
        <w:rPr>
          <w:rFonts w:ascii="Times New Roman"/>
          <w:b w:val="false"/>
          <w:i w:val="false"/>
          <w:color w:val="000000"/>
          <w:sz w:val="28"/>
        </w:rPr>
        <w:t xml:space="preserve">
Марлен Нұрахметұлы                Қаржы министрлiгi Салық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Өтепов                          - Қазақстан Республикасы Қаржы </w:t>
      </w:r>
      <w:r>
        <w:br/>
      </w:r>
      <w:r>
        <w:rPr>
          <w:rFonts w:ascii="Times New Roman"/>
          <w:b w:val="false"/>
          <w:i w:val="false"/>
          <w:color w:val="000000"/>
          <w:sz w:val="28"/>
        </w:rPr>
        <w:t xml:space="preserve">
Эдуард Карлұлы                    министрлiгiнiң Мемлекеттiк мүлiк </w:t>
      </w:r>
      <w:r>
        <w:br/>
      </w:r>
      <w:r>
        <w:rPr>
          <w:rFonts w:ascii="Times New Roman"/>
          <w:b w:val="false"/>
          <w:i w:val="false"/>
          <w:color w:val="000000"/>
          <w:sz w:val="28"/>
        </w:rPr>
        <w:t xml:space="preserve">
                                  және жекешелендiру комитетi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Мыңбаев                         - Қазақстан Республикасының Табиғи </w:t>
      </w:r>
      <w:r>
        <w:br/>
      </w:r>
      <w:r>
        <w:rPr>
          <w:rFonts w:ascii="Times New Roman"/>
          <w:b w:val="false"/>
          <w:i w:val="false"/>
          <w:color w:val="000000"/>
          <w:sz w:val="28"/>
        </w:rPr>
        <w:t xml:space="preserve">
Алмас Саятұлы                     монополияларды реттеу және </w:t>
      </w:r>
      <w:r>
        <w:br/>
      </w:r>
      <w:r>
        <w:rPr>
          <w:rFonts w:ascii="Times New Roman"/>
          <w:b w:val="false"/>
          <w:i w:val="false"/>
          <w:color w:val="000000"/>
          <w:sz w:val="28"/>
        </w:rPr>
        <w:t xml:space="preserve">
                                  бәсекелестiктi қорғау жөнiндегi </w:t>
      </w:r>
      <w:r>
        <w:br/>
      </w:r>
      <w:r>
        <w:rPr>
          <w:rFonts w:ascii="Times New Roman"/>
          <w:b w:val="false"/>
          <w:i w:val="false"/>
          <w:color w:val="000000"/>
          <w:sz w:val="28"/>
        </w:rPr>
        <w:t xml:space="preserve">
                                  агенттiгi төрағасының орынбасары </w:t>
      </w:r>
    </w:p>
    <w:p>
      <w:pPr>
        <w:spacing w:after="0"/>
        <w:ind w:left="0"/>
        <w:jc w:val="both"/>
      </w:pPr>
      <w:r>
        <w:rPr>
          <w:rFonts w:ascii="Times New Roman"/>
          <w:b w:val="false"/>
          <w:i w:val="false"/>
          <w:color w:val="000000"/>
          <w:sz w:val="28"/>
        </w:rPr>
        <w:t xml:space="preserve">Тен                             - Қазақстан Республикасының </w:t>
      </w:r>
      <w:r>
        <w:br/>
      </w:r>
      <w:r>
        <w:rPr>
          <w:rFonts w:ascii="Times New Roman"/>
          <w:b w:val="false"/>
          <w:i w:val="false"/>
          <w:color w:val="000000"/>
          <w:sz w:val="28"/>
        </w:rPr>
        <w:t xml:space="preserve">
Игорь Викторович                  Кедендiк бақылау агенттiгi </w:t>
      </w:r>
      <w:r>
        <w:br/>
      </w:r>
      <w:r>
        <w:rPr>
          <w:rFonts w:ascii="Times New Roman"/>
          <w:b w:val="false"/>
          <w:i w:val="false"/>
          <w:color w:val="000000"/>
          <w:sz w:val="28"/>
        </w:rPr>
        <w:t xml:space="preserve">
                                  Кедендiк кiрiстер департаментiнiң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Yшкемпiрова                     - Қазақстан Республикасы Энергетика </w:t>
      </w:r>
      <w:r>
        <w:br/>
      </w:r>
      <w:r>
        <w:rPr>
          <w:rFonts w:ascii="Times New Roman"/>
          <w:b w:val="false"/>
          <w:i w:val="false"/>
          <w:color w:val="000000"/>
          <w:sz w:val="28"/>
        </w:rPr>
        <w:t xml:space="preserve">
Айгүл Мәулетқызы                  және минералдық ресурстар </w:t>
      </w:r>
      <w:r>
        <w:br/>
      </w:r>
      <w:r>
        <w:rPr>
          <w:rFonts w:ascii="Times New Roman"/>
          <w:b w:val="false"/>
          <w:i w:val="false"/>
          <w:color w:val="000000"/>
          <w:sz w:val="28"/>
        </w:rPr>
        <w:t xml:space="preserve">
                                  министрлiгiнiң Жер қойнауын </w:t>
      </w:r>
      <w:r>
        <w:br/>
      </w:r>
      <w:r>
        <w:rPr>
          <w:rFonts w:ascii="Times New Roman"/>
          <w:b w:val="false"/>
          <w:i w:val="false"/>
          <w:color w:val="000000"/>
          <w:sz w:val="28"/>
        </w:rPr>
        <w:t xml:space="preserve">
                                  пайдалану департаментi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      көрсетiлген комиссияның құрамынан: Әбiқаев Нұртай Әбiқайұлы, Әйтекенов Қайрат Медiбайұлы, Әлжанов Тiлек Қабыкенұлы, Андрющенко Александр Иванович, Еламанов Болат Далдайұлы, Ыдырысов Ерлан Әбiлфайызұлы, Құзытбаева Ажар Қилымбекқызы, Нүрпейiсов Қайрат Айтмұхамбетұлы, Раханов Мақсұтбек Смағұлұлы, Yмбетәлиева Дана Шекербекқызы, Өмiрбаев Әдiлхан Әбдiрахманұлы шығарылсын;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екiншi және үшiншi абзацтардағы "шетелдiк" деген сөз алынып тасталсын; </w:t>
      </w:r>
      <w:r>
        <w:br/>
      </w:r>
      <w:r>
        <w:rPr>
          <w:rFonts w:ascii="Times New Roman"/>
          <w:b w:val="false"/>
          <w:i w:val="false"/>
          <w:color w:val="000000"/>
          <w:sz w:val="28"/>
        </w:rPr>
        <w:t xml:space="preserve">
      төртiншi абзацтағы "салған" деген сөзден кейiнгi "шетелдiк" деген сөз алынып тасталсын; </w:t>
      </w:r>
      <w:r>
        <w:br/>
      </w:r>
      <w:r>
        <w:rPr>
          <w:rFonts w:ascii="Times New Roman"/>
          <w:b w:val="false"/>
          <w:i w:val="false"/>
          <w:color w:val="000000"/>
          <w:sz w:val="28"/>
        </w:rPr>
        <w:t xml:space="preserve">
      3-тармақтағы "Сыртқы iстер" деген сөздер "Индустрия және сауда" деген сөздермен ауыстырылсын; </w:t>
      </w:r>
      <w:r>
        <w:br/>
      </w:r>
      <w:r>
        <w:rPr>
          <w:rFonts w:ascii="Times New Roman"/>
          <w:b w:val="false"/>
          <w:i w:val="false"/>
          <w:color w:val="000000"/>
          <w:sz w:val="28"/>
        </w:rPr>
        <w:t>
      2) "Шетелдiк инвесторлардың өтiнiштерiн қарау жөнiндегi ведомствоаралық комиссия туралы ереженi бекiту туралы" Қазақстан Республикасы Yкiметiнiң 1999 жылғы 2 желтоқсандағы N 1843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1999 ж., N 53, 524-құжат): </w:t>
      </w:r>
      <w:r>
        <w:br/>
      </w:r>
      <w:r>
        <w:rPr>
          <w:rFonts w:ascii="Times New Roman"/>
          <w:b w:val="false"/>
          <w:i w:val="false"/>
          <w:color w:val="000000"/>
          <w:sz w:val="28"/>
        </w:rPr>
        <w:t xml:space="preserve">
      атауындағы, кiрiспедегi және 1-тармақтағы "Шетелдiк" деген сөз алынып тасталсын; </w:t>
      </w:r>
      <w:r>
        <w:br/>
      </w:r>
      <w:r>
        <w:rPr>
          <w:rFonts w:ascii="Times New Roman"/>
          <w:b w:val="false"/>
          <w:i w:val="false"/>
          <w:color w:val="000000"/>
          <w:sz w:val="28"/>
        </w:rPr>
        <w:t xml:space="preserve">
      көрсетiлген қаулымен бекiтiлген Шетелдiк инвесторлардың өтiнiштерiн қарау жөнiндегi ведомствоаралық комиссия туралы ережеде: </w:t>
      </w:r>
      <w:r>
        <w:br/>
      </w:r>
      <w:r>
        <w:rPr>
          <w:rFonts w:ascii="Times New Roman"/>
          <w:b w:val="false"/>
          <w:i w:val="false"/>
          <w:color w:val="000000"/>
          <w:sz w:val="28"/>
        </w:rPr>
        <w:t xml:space="preserve">
      атауындағы, 1 және 2-тармақтардағы, 4-тармақтың 1), 2) тармақшаларындағы және 4) тармақшадағы "салатын" деген сөзден кейiнгi "шетелдiк" деген сөз алынып тасталсын; </w:t>
      </w:r>
      <w:r>
        <w:br/>
      </w:r>
      <w:r>
        <w:rPr>
          <w:rFonts w:ascii="Times New Roman"/>
          <w:b w:val="false"/>
          <w:i w:val="false"/>
          <w:color w:val="000000"/>
          <w:sz w:val="28"/>
        </w:rPr>
        <w:t xml:space="preserve">
      5-тармақтағы "Сыртқы iстер" деген сөз "Индустрия және сауда" деген сөздермен ауыстырылсын; </w:t>
      </w:r>
      <w:r>
        <w:br/>
      </w:r>
      <w:r>
        <w:rPr>
          <w:rFonts w:ascii="Times New Roman"/>
          <w:b w:val="false"/>
          <w:i w:val="false"/>
          <w:color w:val="000000"/>
          <w:sz w:val="28"/>
        </w:rPr>
        <w:t xml:space="preserve">
      8 және 11-тармақтардағы "шетелдiк" деген сөз алынып тасталсын. </w:t>
      </w:r>
    </w:p>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