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f51" w14:textId="b54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министрлiгiне аккредитивтердiң қолданылу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қаңтардағы N 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2002 жылғы 25 шiлдедегi N 832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Мемлекеттiк бюджет есебiнен ұсталатын мемлекеттiк мекемелер үшiн бюджеттiң атқарылуы және есептiлiк нысандарын жүргiзу (мерзiмдiк және жылдық) жөнiндегi қаржылық рәсiмдердiң ережесiне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Қазақстан Республикасы Қаржы министрлiгiнiң Қазынашылық комитетi ашқан: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 "Терроризмге және экстремизм мен сепаратизмнiң өзге де көрiнiстерiне қарсы күрестiң мемлекеттiк бағдарламасы", 207 "Саперлiк бөлiмшелердi материалдық-техникалық жарақтандыру", 104 "Нашақорлық пен есiрткi бизнесiне қарсы күрес мемлекеттiк бағдарламасы" бюджеттiк бағдарламалары бойынша "Viсtоrу LTD" ЖШС-мен жасасқан 2003 жылғы 2 желтоқсандағы NN 623, 624, 625, 626, 627, 628, 629, 635 және "OTC Netwok" ЖШС-мен жасасқан 2003 жылғы 31 қазандағы NN 573, 575, 2003 жылғы 14 қарашадағы N 589 шарттарға сәйкес Қазақстан Республикасының Iшкi iстер министрлiгiне;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 "Терроризмге және экстремизм мен сепаратизмнiң өзге де көрiнiстерiне қарсы күрестiң мемлекеттiк бағдарламасы" бюджеттiк бағдарламасы бойынша "Минск авиажөндеу зауыты" бiртұтас кәсiпорнымен жасасқан 2003 жылғы 30 сәуiрдегi N 798-96 келiсiм-шартқа сәйкес Қазақстан Республикасының Iшкi iстер министрлiгi Iшкi әскерлер комитетiнiң 3656 әскери бөлiмiне аккредитивтepдiң қолданылу мерзiмiн 2004 жылғы 15 наурызға дейiн ұзарту туралы ұсынысына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