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4e13" w14:textId="4304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бюджеттiң атқарылуын бақылау жөнiндегі есеп комитетi мен Пәкстан Ислам Республикасының Жоғары қаржылық бақылау органы арасындағы Тәжiрибе алмасу және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29 қаңтардағы 109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беріліп отырған Қазақстан Республикасының Республикалық бюджеттiң атқарылуын бақылау жөнiндегi есеп комитетi мен Пәкстан Ислам Республикасының Жоғары қаржылық бақылау органы арасындағы Тәжiрибе алмасу және ынтымақтастық туралы келiсiмнiң жобасына қол қоюға келiсiм берiлсiн.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Республикалық бюджеттiң атқарылуын </w:t>
      </w:r>
      <w:r>
        <w:br/>
      </w:r>
      <w:r>
        <w:rPr>
          <w:rFonts w:ascii="Times New Roman"/>
          <w:b/>
          <w:i w:val="false"/>
          <w:color w:val="000000"/>
        </w:rPr>
        <w:t xml:space="preserve">
бақылау жөнiндегi есеп комитетi мен Пәкстан Ислам Республикасының Жоғары қаржылық бақылау органы арасындағы Тәжiрибе алмасу және ынтымақтастық туралы келiсiм </w:t>
      </w:r>
    </w:p>
    <w:p>
      <w:pPr>
        <w:spacing w:after="0"/>
        <w:ind w:left="0"/>
        <w:jc w:val="both"/>
      </w:pPr>
      <w:r>
        <w:rPr>
          <w:rFonts w:ascii="Times New Roman"/>
          <w:b w:val="false"/>
          <w:i w:val="false"/>
          <w:color w:val="000000"/>
          <w:sz w:val="28"/>
        </w:rPr>
        <w:t xml:space="preserve">      Қазақстан Республикасының Республикалық бюджеттiң атқарылуын бақылау жөнiндегi есеп комитетi мен Пәкстан Ислам Республикасының Жоғары қаржылық бақылау органы (бұдан әрi - Тараптар), </w:t>
      </w:r>
      <w:r>
        <w:br/>
      </w:r>
      <w:r>
        <w:rPr>
          <w:rFonts w:ascii="Times New Roman"/>
          <w:b w:val="false"/>
          <w:i w:val="false"/>
          <w:color w:val="000000"/>
          <w:sz w:val="28"/>
        </w:rPr>
        <w:t xml:space="preserve">
      Тараптар арасындағы достық қатынастарды тең құқықты және өзара тиiмдi негiзде одан әрi дамытуға ықпал етуге ниет бiлдiре отырып, </w:t>
      </w:r>
      <w:r>
        <w:br/>
      </w:r>
      <w:r>
        <w:rPr>
          <w:rFonts w:ascii="Times New Roman"/>
          <w:b w:val="false"/>
          <w:i w:val="false"/>
          <w:color w:val="000000"/>
          <w:sz w:val="28"/>
        </w:rPr>
        <w:t xml:space="preserve">
      Халықаралық қаржылық бақылау жоғары органдары ұйымдарының (INTOSAI) мақсаттары мен қағидаттарын басшылыққа ала отырып, </w:t>
      </w:r>
      <w:r>
        <w:br/>
      </w:r>
      <w:r>
        <w:rPr>
          <w:rFonts w:ascii="Times New Roman"/>
          <w:b w:val="false"/>
          <w:i w:val="false"/>
          <w:color w:val="000000"/>
          <w:sz w:val="28"/>
        </w:rPr>
        <w:t xml:space="preserve">
      Тараптар арасындағы ынтымақтастық Қазақстан Республикасы мен Пәкстан Ислам Республикасы арасындағы қатынастарды нығайтуға елеулi үлес қосатынына сенiм бiлдiрiп, </w:t>
      </w:r>
      <w:r>
        <w:br/>
      </w:r>
      <w:r>
        <w:rPr>
          <w:rFonts w:ascii="Times New Roman"/>
          <w:b w:val="false"/>
          <w:i w:val="false"/>
          <w:color w:val="000000"/>
          <w:sz w:val="28"/>
        </w:rPr>
        <w:t xml:space="preserve">
      мына төмендегiлер туралы келiстi: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Тараптаp қаржылық бақылау әдiстерi мен рәсiмдерi саласында Тараптар мемлекеттерi арасында тәжiрибе алмасуға ықпал ететiн болады.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а) тәжiрибе, ақпарат, жарияланымдармен және зерттеулермен, сондай-ақ қаржылық бақылаудың алдыңғы қатарлы практикасына, әдiстерi мен тәсiлдерiне жататын ақпарат, Тараптар мемлекеттерiнiң қаржылық бақылау органдарының қызметi мен функцияларын реттейтiн нормативтiк құқықтық кесiмдермен алмасу; </w:t>
      </w:r>
      <w:r>
        <w:br/>
      </w:r>
      <w:r>
        <w:rPr>
          <w:rFonts w:ascii="Times New Roman"/>
          <w:b w:val="false"/>
          <w:i w:val="false"/>
          <w:color w:val="000000"/>
          <w:sz w:val="28"/>
        </w:rPr>
        <w:t xml:space="preserve">
      б) техникалық сипаттағы бiрлескен конференциялар, семинарлар, коллоквиумдар мен кездесулер өткiзу; </w:t>
      </w:r>
      <w:r>
        <w:br/>
      </w:r>
      <w:r>
        <w:rPr>
          <w:rFonts w:ascii="Times New Roman"/>
          <w:b w:val="false"/>
          <w:i w:val="false"/>
          <w:color w:val="000000"/>
          <w:sz w:val="28"/>
        </w:rPr>
        <w:t xml:space="preserve">
      в) қаржылық бақылау саласында жұмыс iстейтiн мамандармен және қызметкерлермен алмасу жолымен eкі жақты ынтымақтастықты нығайтуға жәрдемдеседi.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Тараптар өзара келiсiм бойынша мемлекеттiк қаржылық бақылаудың қазiргi заманғы жүйесiн енгiзу бойынша жәрдемдесу мақсатында бiр-бiрiне консультациялар мен оқыту нысанында көмек көрсете алады.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Тараптар ресми делегациялармен алмасу жолымен, сондай-ақ INTOSAI сияқты ұйымдар шеңберiнде тығыз өзара iс-қимыл жасау арқылы ынтымақтастыққа ықпал ететін болады.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Қажет болған жағдайда Тараптар осы Келiсiмдi iске асыруға қатысты барлық мәселелер бойынша бiр-бiрiне консультация бередi.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1. Осы Келiсiмде көзделген екi жақты ынтымақтастық Тараптар мемлекеттерiнiң ұлттық заңнамаларына сәйкес жүзеге асырылатын болады. </w:t>
      </w:r>
      <w:r>
        <w:br/>
      </w:r>
      <w:r>
        <w:rPr>
          <w:rFonts w:ascii="Times New Roman"/>
          <w:b w:val="false"/>
          <w:i w:val="false"/>
          <w:color w:val="000000"/>
          <w:sz w:val="28"/>
        </w:rPr>
        <w:t xml:space="preserve">
      2. Осы Келiсiмде көзделген екi жақты ынтымақтастық Тараптардың қаржылық мүмкiндiктepiнe байланысты жүзеге асырылатын болады. Екi жақты ынтымақтастықты жүзеге асыруға байланысты шығыстарды Тараптар келiсiм бойынша жабатын болады.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Тараптардың өзара келiсiмi бойынша осы Келiсiмнiң ажырамас бөлiктерi болып табылатын жекелеген хаттамалармен ресiмделетiн осы Келiсiмге өзгерiстер мен толықтырулар енгiзiлуi мүмкiн.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Осы Келiсiм Тараптар қатысушылары болып табылатын басқа да халықаралық шарттардан туындайтын олардың құқықтары мен мiндеттемелерiн қозғамайды.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Келiсiм қол қойылған күнiнен бастап күшiне енедi және белгiсiз мерзiмге жасалады. Осы Келiсiм Тараптардың бiреуi екiншi Тарапқа оның қолданылуын тоқтатуға өзiнің ниетi туралы жазбаша хабарлама жiберген күннен бастап алты айдан кейiн өзiнің қолданылуын тоқтатады. </w:t>
      </w:r>
    </w:p>
    <w:p>
      <w:pPr>
        <w:spacing w:after="0"/>
        <w:ind w:left="0"/>
        <w:jc w:val="both"/>
      </w:pPr>
      <w:r>
        <w:rPr>
          <w:rFonts w:ascii="Times New Roman"/>
          <w:b w:val="false"/>
          <w:i w:val="false"/>
          <w:color w:val="000000"/>
          <w:sz w:val="28"/>
        </w:rPr>
        <w:t xml:space="preserve">      2004 жылы "__" _____________ _________________әрқайсысы қазақ, урду, ағылшын және орыс тiлдерiнде екi түпнұсқа данада жасалды, әрi барлық мәтiндердің күшi бiрдей. </w:t>
      </w:r>
      <w:r>
        <w:br/>
      </w:r>
      <w:r>
        <w:rPr>
          <w:rFonts w:ascii="Times New Roman"/>
          <w:b w:val="false"/>
          <w:i w:val="false"/>
          <w:color w:val="000000"/>
          <w:sz w:val="28"/>
        </w:rPr>
        <w:t xml:space="preserve">
      Осы Келісiмнің ережелерiн түсiндiру кезiнде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Пәкстан Ислам </w:t>
      </w:r>
      <w:r>
        <w:br/>
      </w:r>
      <w:r>
        <w:rPr>
          <w:rFonts w:ascii="Times New Roman"/>
          <w:b w:val="false"/>
          <w:i w:val="false"/>
          <w:color w:val="000000"/>
          <w:sz w:val="28"/>
        </w:rPr>
        <w:t>
</w:t>
      </w:r>
      <w:r>
        <w:rPr>
          <w:rFonts w:ascii="Times New Roman"/>
          <w:b w:val="false"/>
          <w:i/>
          <w:color w:val="000000"/>
          <w:sz w:val="28"/>
        </w:rPr>
        <w:t xml:space="preserve">        Республикалық бюджеттің            Республикасының </w:t>
      </w:r>
      <w:r>
        <w:br/>
      </w:r>
      <w:r>
        <w:rPr>
          <w:rFonts w:ascii="Times New Roman"/>
          <w:b w:val="false"/>
          <w:i w:val="false"/>
          <w:color w:val="000000"/>
          <w:sz w:val="28"/>
        </w:rPr>
        <w:t>
</w:t>
      </w:r>
      <w:r>
        <w:rPr>
          <w:rFonts w:ascii="Times New Roman"/>
          <w:b w:val="false"/>
          <w:i/>
          <w:color w:val="000000"/>
          <w:sz w:val="28"/>
        </w:rPr>
        <w:t xml:space="preserve">      атқарылуын бақылау жөнiндегі         Жоғары қаржылық </w:t>
      </w:r>
      <w:r>
        <w:br/>
      </w:r>
      <w:r>
        <w:rPr>
          <w:rFonts w:ascii="Times New Roman"/>
          <w:b w:val="false"/>
          <w:i w:val="false"/>
          <w:color w:val="000000"/>
          <w:sz w:val="28"/>
        </w:rPr>
        <w:t>
</w:t>
      </w:r>
      <w:r>
        <w:rPr>
          <w:rFonts w:ascii="Times New Roman"/>
          <w:b w:val="false"/>
          <w:i/>
          <w:color w:val="000000"/>
          <w:sz w:val="28"/>
        </w:rPr>
        <w:t xml:space="preserve">        есеп комитеті үшін                 органы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