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fb71" w14:textId="264f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2004-2015 жылдарға арналған экологиялық қауiпсiздiгi тұжырымдамасын iске асыру жөнiндегi 2004-2006 жылдарға арналған iс-шаралар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ақпандағы N 131 қаулысы. Күші жойылды - ҚР Үкіметінің 2007.04.19. N 316 қаулысымен.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2004-2015 жылдарға арналған экологиялық қауiпсiздiгi тұжырымдамасы туралы" 2003 жылғы 3 желтоқсандағы N 1241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2004-2015 жылдарға арналған экологиялық қауiпсiздiгi тұжырымдамасын iске асыру жөнiндегi 2004-2006 жылдарға арналған iс-шаралар жоспары (бұдан әрi - Жоспар)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белгiленген iс-шаралардың тиiсiнше әрi уақтылы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екі рет, 20 қаңтарға және 20 шiлдеге Қазақстан Республикасының Қоршаған ортаны қорғау министрлiгiне Жоспар iс-шараларының орындалу барысы туралы ақпарат ұсынсын.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Қоршаған ортаны қорғау министрлiгi жылына екi рет, 10 ақпанға және 10 тамызға Қазақстан Республикасының Үкiметiне Жоспар iс-шараларының орындалу барысы туралы жиынтық ақпарат ұсынсын.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- Қазақстан Республикасының Экономика және бюджеттiк жоспарлау министрi К.Қ. Мәсiмовке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өзгерту енгізілді - ҚР Үкіметінің 2006.05.22.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2004-2015 жылдарға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экологиялық қауiпсiздiгi тұжырымдамасын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 жөнiндегi 2004-2006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2005.05.23.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2006.05.22.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2007.01.20.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 Іс-шараның атауы     |  Аяқтау   | Орындауға  |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 |  нысаны   | жауаптылар |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1               2                  3           4           5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Экономиканы экологияландыру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Қоршаған ортаны қорғаудың   Қазақстан   Қоршаған.  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2005 - 2007 жылдарға        Республи.   ортаминi 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бағдарламасын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                     Үкiметі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Экологиялық жүйе қағидатын  Қазақстан   Қоршаған.  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ескере отырып, әзiрленетiн  Республи.   ортаминi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мемлекеттiк, өңiрлiк және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салалық бағдарламалар үшін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экологиялық шарттар мен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талаптарды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Қоршаған ортаның ластануын  Қазақстан   Қоршаған.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төмендетудi ынталандырудың  Республи.   ортаминi     II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 тетiктерін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                     Yкiметіне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Қоршаған ортаны қорғау және Қазақстан   Қоршаған.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табиғат пайдалану саласын.  Республи.   ортаминi,    II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мемлекеттiк бақылау    касының     AШM,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органдарының институционал. Yкiметіне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реформаларын жүргізу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Қоршаған ортаны қорғау      Нормативтiк Қоршаған.  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рұқсат ету      құқықтық    ортаминi 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оңтайландыру        кесімнің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Геоақпараттық жүйелер       Нормативтік Қоршаған.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негiзiнде қоршаған орта     құқықтық    ортаминi,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табиғи ресурстар        кесімнің    АШМ, ЭMPM,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экологиялық мониторингiнiң  жобасы    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бірыңғай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құру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Экологиялық ақпаратты       Нормативтік Қоршаған.  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жинау, жүйелендіру, сақтау  құқықтық    ортаминi     III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тарату үшiн            кесiмнiң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экологиялық ақпарат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Қоршаған ортаны қорғау      Қазақстан   Қоршаған.  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индикаторлар    Республи.   ортамині 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көрсеткіштердің ғылыми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негiзделген жүйесiн әзiрлеу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Қоршаған ортаны қорғау      Нормативтiк Қоршаған.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индикаторлар    құқықтық    ортаминi,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көрсеткiштер жүйесiн    кесiмнiң    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индикативтік әлеуметтік-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практикасына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статистикаға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Заңнаманы экологияландыру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Қоршаған ортаны қорғау      Қазақстан   Қоршаған.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заңнаманы       Республи.   ортаминi 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талдауды, жүйелендіруді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және нормативтік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кесiмдердi әзiрлеу ұсыныстар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Қоғамды экологияландыру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Үздiксiз экологиялық білім  Нормативтік БҒМ, Қорша.  2006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жүйесін қалыптастыруды құқықтық    ғанортаминi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ету, сондай-ақ   кесiмнiң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қоршаған ортаны қорғау және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табиғатты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даярлау, кадрларды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және біліктілігін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Биологиялық әркелкiлiкті    Қазақстан   Қоршағанор.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проблемаларын,       Республи.   таминi, БҒМ,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биоқауiпсiздiктiң ғылыми    касының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негiздерiн зерделеудi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Климаттың жаhандық және     Қазақстан   Қоршағанор.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өңiрлiк өзгеруi проблема.   Республи.   таминi, БҒМ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бойынша ғылыми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 жүргiзу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Экологиялық қатерлердi      Қазақстан   БҒМ, Қорша.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айқындаудың ғылыми          Республи.   ғанортаминi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негiздерiн әзiрлеу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Yкiметіне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Қоршаған ортаның            Қазақстан   Қоршағанор.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ластануының алдын алу мен   Республи.   таминi, БҒМ,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жоюдың, оңалтудың және      касының     ИСМ,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қауіпті қалдықтарды кәдеге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жаратудың әдiстерi мен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Халықтың денсаулығы мен     Қазақстан   Қоршағанор.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қоршаған ортаның сапасы     Республи.   таминi, ДСМ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байланысты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зерделеу жөнiнде медицина.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зерттеулер жүргiзудi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Қоршаған ортаны қорғау      Қазақстан   Қоршағанор.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ғылыми          Республи.   таминi, БҒМ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зерттеулердi үйлестiрудi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Интернеттiң қазақстандық    Қазақстан   Қоршаған.  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бөлiгiнде экологиялық       Республи.   ортаминi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сайттар жасау  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Табиғатпен үйлесiмдiктегi   Қазақстан   Ақпаратминi,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салауатты өмiр салтын       Республи.   Мәдениет.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насихаттау                  касының     минi, Қорша.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Үкiметiне   ғанортаминi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Халықаралық ынтымақтастықты кеңейту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Қазақстан Республикасы      Қазақстан   Қоршаған.  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қатысушысы болып табылатын  Республи.   ортаминi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табиғат қорғау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шарттары мен келiсiмдерiнің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(конвенцияларының)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орындалуына талдау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Жаhандық экологиялық проблемалар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Парник газдарының тастан.   Қазақстан   Қоршағанор.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дыларын қысқарту жөнiндегі  Республи.   таминi, ЭБЖМ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сандық міндеттемелердiң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Қазақстанның экономикасына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әсерi мәселелерi бойынша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Қазақстан Республикасындағы Қазақстан   Қоршаған.  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парник газдарының тастанды. Республи.   ортаминi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ларына жыл сайынғы түгендеу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                     Yкiметіне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Қазақстан үстіндегi озон    Қазақстан   Қоршағанор.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қабатының жай-күйін зерттеу Республи.   таминi, БҒМ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ғылыми зерттеу.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жүргiзу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Қазақстандағы озон          Қазақстан   Қоршаған.  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бүлдiргiш заттарды жыл      Республи.   ортаминi,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сайынғы түгендеудi          касының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және жүргiзу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Биоәркелкілiк объектіле.    Қазақстан   АШМ, Қорша.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рінің жай-күйін бағалауды   Республи.   ғанортаминi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 түгендеудi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                  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ЮНЕСКО-ның Дүниежүзілiк     Қазақстан   Қоршағанор.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табиғи мұрасының тiзiмiне   Республи.   таминi, АШМ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елдiң ерекше қорғалатын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табиғи аумақтарын енгiзу    Yкіметiне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жұмыс жүргiзу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Биоәркелкілiк бойынша БҰҰ   Нормативтiк АШМ, Қорша.  2006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конвенциясының Биоқауіп.    құқықтық    ғанортаминi,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сiздiк жөнiндегi Картахена  кесiмнiң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хаттамасына Қазақстанның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Қазақстан Республикасындағы Қазақстан   Қоршағанор.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шөлденуге қарсы күрес       Республи.   таминi, АШМ,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бағдарламаны      касының   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және бекiту         Үкiметі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Ұлттық экологиялық проблемалар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Бұрынғы Семей ядролық сынақ Қазақстан   ЭБЖМ, ЕХҚМ,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полигонының және Арал       Республи.   Қоршаған.    III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өңірінің проблемаларын      касының     ортаминi,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кешендi шешу жөнiнде        Үкiметiне   ЭMPM,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әзiрлеу           ақпарат     ДСМ,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Каспий теңізiнiң қоршаған   Қазақстан   Қоршаған.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теңiз ортасын қорғау        Респу.      ортаминi,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негіздемелiк      бликасы 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конвенцияны бекiтуге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ҚР Үкіметінің 2006.05.22.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Шектi жол берілетін         Қазақстан   АШМ, Қорша.  IV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зиянды әсер етулердің       Республи.   ғанортаминi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нормативтерiн және судың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жай-күйінiң мақсатты      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көрсеткiштерiн әзірлеу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ғылыми-қолданбалы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 кешенін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33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Жаңа ластанулардың          Нормативтiк ЭМРМ, Қорша.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туындауын болдырмайтын      құқықтық    ғанортаминi,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құқықтық, экономикалық      кесiмнiң    ЭБЖМ, Әді.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өзге де тетiктердi     жобасы      летминi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және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Трансшекаралық су ағындарды Қазақстан   АШМ, СIМ 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халықаралық өзендердi  Республи.                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және пайдалану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Хельсинки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конвенциясына Орталық Азия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мемлекеттерінің қосылуы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бастамашылығын жылжыту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мәселесін пысықтау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Әскери-ғарыш және сынақ     Нормативтiк Қоршағанор.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полигондары аумақтарының    құқықтық    таминi, ККM  IY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экологиялық жай-күйiнiң     кесiмнің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 жүйесiн құру    жобасы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Жергілікті экологиялық проблемалар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Ластанудың радиоактивтi     Қазақстан   ЭMPM, Қорша.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көздерін түгендеу жөнiндегi Республи.   ғанортаминi,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жүргiзу             касының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 Жоғары радиациялық          Нормативтiк ТЖА, ИСМ,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сәулелену қауіптiлігі       құқықтық    ДСМ, Қорша.  IІІ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халыққа уақтылы      кесiмнің    ғанортаминi,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беру жөнiндегi      жобасы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әзiрлеу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 Радиоактивтi қалдықтарды    Қазақстан   ЭМРМ, ИСМ, 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өңдеу және көму       Республи.   Қоршаған.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мамандандырылған    касының     ортаминi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ұйымды құрудың орындылығы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мәселенi қарау 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Арал теңiзiндегi            Қазақстан   ДСМ, Қорша.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Барсакелмес аралының        Республи.   ғанортаминi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аумағында қоршаған орта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объектілерінің эпидемио.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логиялық мониторингiн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 Жұқпалы аурулар қоздыр.     Қазақстан   ДСМ, Қорша.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ғыштарының ұзақ уақыт       Республи.   ғанортаминi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сақталу мүмкiндігі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тұрғысынан Арал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теңiзiндегi Барсакелмес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аралының аумағын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бағалауды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 Қалдықтарды басқаруды       Нормативтiк Қоршаған.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 мен бақылау      құқықтық    ортаминi,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ұйымдастыруға       кесiмнiң    ЭMPM,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 нормативтiк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құжаттарды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 Көмiрсутегi кен орындарын   Нормативтiк ЭМРМ, ТЖА,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аумақтарында        құқықтық    Қоршаған.    III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қауiптi геологиялық         кесімнің    ортаминi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процестер мониторингiнiң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 Орман өрттерiн уақтылы      Қазақстан   АШМ, ТЖА,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табу және сөндiру үшiн      Республи.   ККM      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жеңіл моторлы авиацияның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мамандандырылған жасағын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жөнiнде ұсыныстар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