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9953" w14:textId="4bb9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"Экстремистік әрекетке қарсы іс-қимыл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10 сәуірдегі N 400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"Экстремистік әрекетке қарсы іс-қимыл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p>
    <w:bookmarkStart w:name="z3" w:id="2"/>
    <w:p>
      <w:pPr>
        <w:spacing w:after="0"/>
        <w:ind w:left="0"/>
        <w:jc w:val="left"/>
      </w:pPr>
      <w:r>
        <w:rPr>
          <w:rFonts w:ascii="Times New Roman"/>
          <w:b/>
          <w:i w:val="false"/>
          <w:color w:val="000000"/>
        </w:rPr>
        <w:t xml:space="preserve"> 
  Экстремистік әрекетке қарсы іс-қимыл туралы </w:t>
      </w:r>
    </w:p>
    <w:bookmarkEnd w:id="2"/>
    <w:p>
      <w:pPr>
        <w:spacing w:after="0"/>
        <w:ind w:left="0"/>
        <w:jc w:val="both"/>
      </w:pPr>
      <w:r>
        <w:rPr>
          <w:rFonts w:ascii="Times New Roman"/>
          <w:b w:val="false"/>
          <w:i w:val="false"/>
          <w:color w:val="000000"/>
          <w:sz w:val="28"/>
        </w:rPr>
        <w:t xml:space="preserve">      Осы Заң адамның және адамзаттың құқықтары мен бостандықтарын, конституциялық құрылыс негіздерін қорғау, Қазақстан Республикасының тұтастығы мен ұлттық қауіпсіздігін қамтамасыз ету мақсатында экстремистік әрекетке қарсы іс-қимылдың құқықтық және ұйымдастырушылық негіздерін айқындайды.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Негізгі ұғымдар </w:t>
      </w:r>
    </w:p>
    <w:bookmarkEnd w:id="3"/>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экстремистік әрекеттерді ұйымдастыру - экстремистік әрекетті жүзеге асыру үшін жағдай жасауға бағытталған, соның ішінде экстремистік әрекетті жүзеге асыру құралдарын немесе қаруларын іздестіру, әзірлеу немесе сатып алу, осындай әрекеттерді қаржыландыру, адамдарды азғырып-көндіру жөнінде жеке және/немесе заңды тұлғалар әрекеттерінің жиынтығы; </w:t>
      </w:r>
      <w:r>
        <w:br/>
      </w:r>
      <w:r>
        <w:rPr>
          <w:rFonts w:ascii="Times New Roman"/>
          <w:b w:val="false"/>
          <w:i w:val="false"/>
          <w:color w:val="000000"/>
          <w:sz w:val="28"/>
        </w:rPr>
        <w:t xml:space="preserve">
      2) экстремистік әрекетке қарсы іс-қимыл - экстремизмнен жеке адамды, қоғамды және мемлекетті қорғауға, экстремистік әрекеттің алдын алуға, анықтауға, жолын кесуге және оның зардаптарын жоюға, сондай-ақ экстремистік әрекетті жүзеге асыруға ықпал ететін себептер мен жағдайларды анықтауға және болдырмауға бағытталған мемлекеттік органдардың қызметі; </w:t>
      </w:r>
      <w:r>
        <w:br/>
      </w:r>
      <w:r>
        <w:rPr>
          <w:rFonts w:ascii="Times New Roman"/>
          <w:b w:val="false"/>
          <w:i w:val="false"/>
          <w:color w:val="000000"/>
          <w:sz w:val="28"/>
        </w:rPr>
        <w:t xml:space="preserve">
      3) экстремистік әрекеттің алдын алу - экстремистік әрекеттің жолын кесуге бағытталған ұйымдастырушылық, тәрбиелік, насихаттық және өзге де шаралар жүйесі; </w:t>
      </w:r>
      <w:r>
        <w:br/>
      </w:r>
      <w:r>
        <w:rPr>
          <w:rFonts w:ascii="Times New Roman"/>
          <w:b w:val="false"/>
          <w:i w:val="false"/>
          <w:color w:val="000000"/>
          <w:sz w:val="28"/>
        </w:rPr>
        <w:t xml:space="preserve">
      4) экстремистік әрекеттерді жасау - экстремистік мақсаттағы жоспарланған әрекеттерді, осындай әрекеттерді жасауға шақыратын жария үндеулерді, экстремистік ұйымдардың нышандарын насихаттау және көпшілікке көрсетуді қоса алғанда тікелей іске асыру; </w:t>
      </w:r>
      <w:r>
        <w:br/>
      </w:r>
      <w:r>
        <w:rPr>
          <w:rFonts w:ascii="Times New Roman"/>
          <w:b w:val="false"/>
          <w:i w:val="false"/>
          <w:color w:val="000000"/>
          <w:sz w:val="28"/>
        </w:rPr>
        <w:t xml:space="preserve">
      5) экстремистік әрекет (экстремизм) - </w:t>
      </w:r>
      <w:r>
        <w:br/>
      </w:r>
      <w:r>
        <w:rPr>
          <w:rFonts w:ascii="Times New Roman"/>
          <w:b w:val="false"/>
          <w:i w:val="false"/>
          <w:color w:val="000000"/>
          <w:sz w:val="28"/>
        </w:rPr>
        <w:t xml:space="preserve">
      белгіленген тәртіппен экстремистік деп танылған ұйымның атынан әрекеттерді адамның, адамдар тобының не ұйымдардың; </w:t>
      </w:r>
      <w:r>
        <w:br/>
      </w:r>
      <w:r>
        <w:rPr>
          <w:rFonts w:ascii="Times New Roman"/>
          <w:b w:val="false"/>
          <w:i w:val="false"/>
          <w:color w:val="000000"/>
          <w:sz w:val="28"/>
        </w:rPr>
        <w:t xml:space="preserve">
      мынадай экстремистік мақсаттарды: Қазақстан Республикасының конституциялық құрылысын күшпен өзгертуді, егемендігі мен тұтастығын және оның аумағының біртұтастығын бұзуды, мемлекеттің қауіпсіздігі мен қорғаныс қабілетіне нұқсан келтіруді, өкіметті күшпен басып алуды немесе өкіметті күшпен ұстап тұруды, заңсыз әскерилендірілген құралымдарды құруды, басшылық жасауды және қатысуды, қарулы бүлік ұйымдастыруды және оған қатысуды, әлеуметтiк, тектiк-топтық алауыздықты қоздыруды (саяси экстремизмдi); </w:t>
      </w:r>
      <w:r>
        <w:br/>
      </w:r>
      <w:r>
        <w:rPr>
          <w:rFonts w:ascii="Times New Roman"/>
          <w:b w:val="false"/>
          <w:i w:val="false"/>
          <w:color w:val="000000"/>
          <w:sz w:val="28"/>
        </w:rPr>
        <w:t xml:space="preserve">
      мемлекетте бiр ұлттың үстемдiк етуiн орнықтыруды, сондай-ақ нәсiлдiк, ұлттық және рулық алауыздықты қоздыруды (саяси экстремизмдi); </w:t>
      </w:r>
      <w:r>
        <w:br/>
      </w:r>
      <w:r>
        <w:rPr>
          <w:rFonts w:ascii="Times New Roman"/>
          <w:b w:val="false"/>
          <w:i w:val="false"/>
          <w:color w:val="000000"/>
          <w:sz w:val="28"/>
        </w:rPr>
        <w:t xml:space="preserve">
      мемлекетте бiр дiннiң немесе дiни ағымның үстемдiк етуiн орнықтыруды, сондай-ақ дiни алауыздықты қоздыруды (дiни экстремизмдi) ұйымдастыруы және/немесе жасауы; </w:t>
      </w:r>
      <w:r>
        <w:br/>
      </w:r>
      <w:r>
        <w:rPr>
          <w:rFonts w:ascii="Times New Roman"/>
          <w:b w:val="false"/>
          <w:i w:val="false"/>
          <w:color w:val="000000"/>
          <w:sz w:val="28"/>
        </w:rPr>
        <w:t xml:space="preserve">
      дiни алауыздықты қоздыруға, адамның жеке басын бұзуға, оның денсаулығы мен өмiрiне (дiни экстремизм) қауiп төндiруге бағытталған әрекеттердi жасауда көрiнетiн түбегейлi дiни нанымнан сенiм бостандығына берiлушiлiк; </w:t>
      </w:r>
      <w:r>
        <w:br/>
      </w:r>
      <w:r>
        <w:rPr>
          <w:rFonts w:ascii="Times New Roman"/>
          <w:b w:val="false"/>
          <w:i w:val="false"/>
          <w:color w:val="000000"/>
          <w:sz w:val="28"/>
        </w:rPr>
        <w:t xml:space="preserve">
      6) экстремистiк ұйымдар - оның қызметiне ұйымдасқан сипатты белгiлеуге мүмкiндiк беретiн айырым белгiлерi (атауы, нышаны) бар экстремистiк қызметтi жүзеге асыратын және сот экстремистiк ұйым деп таныған адамдардың бiрлестiгi немесе заңды тұлға; </w:t>
      </w:r>
      <w:r>
        <w:br/>
      </w:r>
      <w:r>
        <w:rPr>
          <w:rFonts w:ascii="Times New Roman"/>
          <w:b w:val="false"/>
          <w:i w:val="false"/>
          <w:color w:val="000000"/>
          <w:sz w:val="28"/>
        </w:rPr>
        <w:t xml:space="preserve">
      7) экстремистiк материалдар - экстремистiк әрекеттi жүзеге асыруға шақыратын не осындай әрекеттi жүзеге асыру қажеттiгiн негiздейтiн немесе ақтайтын жария етуге арналған кез-келген мақсаттағы құжаттар не өзге де тасымалдардағы ақпарат.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экстремистiк әрекетке </w:t>
      </w:r>
      <w:r>
        <w:br/>
      </w:r>
      <w:r>
        <w:rPr>
          <w:rFonts w:ascii="Times New Roman"/>
          <w:b w:val="false"/>
          <w:i w:val="false"/>
          <w:color w:val="000000"/>
          <w:sz w:val="28"/>
        </w:rPr>
        <w:t>
</w:t>
      </w:r>
      <w:r>
        <w:rPr>
          <w:rFonts w:ascii="Times New Roman"/>
          <w:b/>
          <w:i w:val="false"/>
          <w:color w:val="000000"/>
          <w:sz w:val="28"/>
        </w:rPr>
        <w:t xml:space="preserve">               қарсы iс-қимылдар туралы заңдары </w:t>
      </w:r>
    </w:p>
    <w:bookmarkEnd w:id="4"/>
    <w:p>
      <w:pPr>
        <w:spacing w:after="0"/>
        <w:ind w:left="0"/>
        <w:jc w:val="both"/>
      </w:pPr>
      <w:r>
        <w:rPr>
          <w:rFonts w:ascii="Times New Roman"/>
          <w:b w:val="false"/>
          <w:i w:val="false"/>
          <w:color w:val="000000"/>
          <w:sz w:val="28"/>
        </w:rPr>
        <w:t xml:space="preserve">      1. Экстремистiк әрекетке қарсы iс-қимыл туралы заңдар Қазақстан Республикасының Конституциясына негiзделедi әрi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Республикасында экстремистiк </w:t>
      </w:r>
      <w:r>
        <w:br/>
      </w:r>
      <w:r>
        <w:rPr>
          <w:rFonts w:ascii="Times New Roman"/>
          <w:b w:val="false"/>
          <w:i w:val="false"/>
          <w:color w:val="000000"/>
          <w:sz w:val="28"/>
        </w:rPr>
        <w:t>
</w:t>
      </w:r>
      <w:r>
        <w:rPr>
          <w:rFonts w:ascii="Times New Roman"/>
          <w:b/>
          <w:i w:val="false"/>
          <w:color w:val="000000"/>
          <w:sz w:val="28"/>
        </w:rPr>
        <w:t xml:space="preserve">               ұйымдарды құруға тыйым салу </w:t>
      </w:r>
    </w:p>
    <w:bookmarkEnd w:id="5"/>
    <w:p>
      <w:pPr>
        <w:spacing w:after="0"/>
        <w:ind w:left="0"/>
        <w:jc w:val="both"/>
      </w:pPr>
      <w:r>
        <w:rPr>
          <w:rFonts w:ascii="Times New Roman"/>
          <w:b w:val="false"/>
          <w:i w:val="false"/>
          <w:color w:val="000000"/>
          <w:sz w:val="28"/>
        </w:rPr>
        <w:t xml:space="preserve">      Қазақстан Республикасының аумағында мақсаттары немесе iс-қимылдары экстремизмдi жүзеге асыруға бағытталған ұйымдарды құруға және әрекетiне тыйым салынады. </w:t>
      </w:r>
      <w:r>
        <w:br/>
      </w:r>
      <w:r>
        <w:rPr>
          <w:rFonts w:ascii="Times New Roman"/>
          <w:b w:val="false"/>
          <w:i w:val="false"/>
          <w:color w:val="000000"/>
          <w:sz w:val="28"/>
        </w:rPr>
        <w:t xml:space="preserve">
      Заңдарда белгiленген тәртiппен экстремистiк деп танылған ұйымдардың атауларын құрылатын ұйымдардың атауларында пайдалануға жол берiлмейдi.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Экстремистiк әрекетке қарсы iс-қимылдың негiзгi </w:t>
      </w:r>
      <w:r>
        <w:br/>
      </w:r>
      <w:r>
        <w:rPr>
          <w:rFonts w:ascii="Times New Roman"/>
          <w:b w:val="false"/>
          <w:i w:val="false"/>
          <w:color w:val="000000"/>
          <w:sz w:val="28"/>
        </w:rPr>
        <w:t>
</w:t>
      </w:r>
      <w:r>
        <w:rPr>
          <w:rFonts w:ascii="Times New Roman"/>
          <w:b/>
          <w:i w:val="false"/>
          <w:color w:val="000000"/>
          <w:sz w:val="28"/>
        </w:rPr>
        <w:t xml:space="preserve">               принциптерi </w:t>
      </w:r>
    </w:p>
    <w:bookmarkEnd w:id="6"/>
    <w:p>
      <w:pPr>
        <w:spacing w:after="0"/>
        <w:ind w:left="0"/>
        <w:jc w:val="both"/>
      </w:pPr>
      <w:r>
        <w:rPr>
          <w:rFonts w:ascii="Times New Roman"/>
          <w:b w:val="false"/>
          <w:i w:val="false"/>
          <w:color w:val="000000"/>
          <w:sz w:val="28"/>
        </w:rPr>
        <w:t xml:space="preserve">      Экстремистiк әрекетке қарсы iс-қимыл мынадай: </w:t>
      </w:r>
      <w:r>
        <w:br/>
      </w:r>
      <w:r>
        <w:rPr>
          <w:rFonts w:ascii="Times New Roman"/>
          <w:b w:val="false"/>
          <w:i w:val="false"/>
          <w:color w:val="000000"/>
          <w:sz w:val="28"/>
        </w:rPr>
        <w:t xml:space="preserve">
      заң үстемдiгi және оның нәсiлiне, ұлтына, тіліне, дінге қатысына, әлеуметтiк топтарға тиесiлiгiне қарамастан, адамның және азаматтың құқықтары мен бостандықтарының теңдiгi; </w:t>
      </w:r>
      <w:r>
        <w:br/>
      </w:r>
      <w:r>
        <w:rPr>
          <w:rFonts w:ascii="Times New Roman"/>
          <w:b w:val="false"/>
          <w:i w:val="false"/>
          <w:color w:val="000000"/>
          <w:sz w:val="28"/>
        </w:rPr>
        <w:t xml:space="preserve">
      Қазақстан Республикасында оны бiлдiру нысанына қарамастан экстремистiк әрекеттi жүзеге асыруға жол бермеу; </w:t>
      </w:r>
      <w:r>
        <w:br/>
      </w:r>
      <w:r>
        <w:rPr>
          <w:rFonts w:ascii="Times New Roman"/>
          <w:b w:val="false"/>
          <w:i w:val="false"/>
          <w:color w:val="000000"/>
          <w:sz w:val="28"/>
        </w:rPr>
        <w:t xml:space="preserve">
      экстремистiк әрекеттi жүзеге асыру үшiн жағдай жасау мен мүмкiндiктердiң алдын алу; </w:t>
      </w:r>
      <w:r>
        <w:br/>
      </w:r>
      <w:r>
        <w:rPr>
          <w:rFonts w:ascii="Times New Roman"/>
          <w:b w:val="false"/>
          <w:i w:val="false"/>
          <w:color w:val="000000"/>
          <w:sz w:val="28"/>
        </w:rPr>
        <w:t xml:space="preserve">
      қоғамдық, соның iшiнде ұлтаралық және конфессияаралық келiсiмдердiң сақталуын қамтамасыз ету; </w:t>
      </w:r>
      <w:r>
        <w:br/>
      </w:r>
      <w:r>
        <w:rPr>
          <w:rFonts w:ascii="Times New Roman"/>
          <w:b w:val="false"/>
          <w:i w:val="false"/>
          <w:color w:val="000000"/>
          <w:sz w:val="28"/>
        </w:rPr>
        <w:t xml:space="preserve">
      азаматтардың демократиялық нормаларға сүйенетiн саяси және құқықтық мәдениетiн қалыптастыру; </w:t>
      </w:r>
      <w:r>
        <w:br/>
      </w:r>
      <w:r>
        <w:rPr>
          <w:rFonts w:ascii="Times New Roman"/>
          <w:b w:val="false"/>
          <w:i w:val="false"/>
          <w:color w:val="000000"/>
          <w:sz w:val="28"/>
        </w:rPr>
        <w:t xml:space="preserve">
      Қазақстан Республикасының ұлттық қауiпсiздiгiн қамтамасыз ету басымдығы; </w:t>
      </w:r>
      <w:r>
        <w:br/>
      </w:r>
      <w:r>
        <w:rPr>
          <w:rFonts w:ascii="Times New Roman"/>
          <w:b w:val="false"/>
          <w:i w:val="false"/>
          <w:color w:val="000000"/>
          <w:sz w:val="28"/>
        </w:rPr>
        <w:t xml:space="preserve">
      экстремистiк әрекетке қарсы iс-қимылда мемлекеттiң қоғамдық бiрлестiктермен, өзге де ұйымдармен және азаматтармен өзара iс-қимыл принциптерiне негiзделедi.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Экстремистiк әрекетке қарсы iс-қимылдың негiзгi </w:t>
      </w:r>
      <w:r>
        <w:br/>
      </w:r>
      <w:r>
        <w:rPr>
          <w:rFonts w:ascii="Times New Roman"/>
          <w:b w:val="false"/>
          <w:i w:val="false"/>
          <w:color w:val="000000"/>
          <w:sz w:val="28"/>
        </w:rPr>
        <w:t>
</w:t>
      </w:r>
      <w:r>
        <w:rPr>
          <w:rFonts w:ascii="Times New Roman"/>
          <w:b/>
          <w:i w:val="false"/>
          <w:color w:val="000000"/>
          <w:sz w:val="28"/>
        </w:rPr>
        <w:t xml:space="preserve">               бағыттары </w:t>
      </w:r>
    </w:p>
    <w:bookmarkEnd w:id="7"/>
    <w:p>
      <w:pPr>
        <w:spacing w:after="0"/>
        <w:ind w:left="0"/>
        <w:jc w:val="both"/>
      </w:pPr>
      <w:r>
        <w:rPr>
          <w:rFonts w:ascii="Times New Roman"/>
          <w:b w:val="false"/>
          <w:i w:val="false"/>
          <w:color w:val="000000"/>
          <w:sz w:val="28"/>
        </w:rPr>
        <w:t xml:space="preserve">      Экстремистiк әрекетке қарсы iс-қимыл мынадай негiзгi бағыттар: </w:t>
      </w:r>
      <w:r>
        <w:br/>
      </w:r>
      <w:r>
        <w:rPr>
          <w:rFonts w:ascii="Times New Roman"/>
          <w:b w:val="false"/>
          <w:i w:val="false"/>
          <w:color w:val="000000"/>
          <w:sz w:val="28"/>
        </w:rPr>
        <w:t xml:space="preserve">
      экстремистiк әрекеттiң алдын алуға, соның iшiнде экстремистiк әрекеттi жүзеге асыруға ықпал ететiн себептер мен жағдайларды анықтауға және кейiннен жоюға бағытталған алдын алу шараларын қабылдау; </w:t>
      </w:r>
      <w:r>
        <w:br/>
      </w:r>
      <w:r>
        <w:rPr>
          <w:rFonts w:ascii="Times New Roman"/>
          <w:b w:val="false"/>
          <w:i w:val="false"/>
          <w:color w:val="000000"/>
          <w:sz w:val="28"/>
        </w:rPr>
        <w:t xml:space="preserve">
      ұйымдар мен жеке тұлғалардың экстремистiк әрекетiн анықтау және жолын кесу; </w:t>
      </w:r>
      <w:r>
        <w:br/>
      </w:r>
      <w:r>
        <w:rPr>
          <w:rFonts w:ascii="Times New Roman"/>
          <w:b w:val="false"/>
          <w:i w:val="false"/>
          <w:color w:val="000000"/>
          <w:sz w:val="28"/>
        </w:rPr>
        <w:t xml:space="preserve">
      экстремистiк әрекетке қарсы iс-қимыл саласында халықаралық ынтымақтастық бойынша жүзеге асырылады.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Экстремистiк әрекеттiң алдын алу </w:t>
      </w:r>
    </w:p>
    <w:bookmarkEnd w:id="8"/>
    <w:p>
      <w:pPr>
        <w:spacing w:after="0"/>
        <w:ind w:left="0"/>
        <w:jc w:val="both"/>
      </w:pPr>
      <w:r>
        <w:rPr>
          <w:rFonts w:ascii="Times New Roman"/>
          <w:b w:val="false"/>
          <w:i w:val="false"/>
          <w:color w:val="000000"/>
          <w:sz w:val="28"/>
        </w:rPr>
        <w:t xml:space="preserve">      1. Экстремистiк әрекетке қарсы iс-қимыл мақсатында мемлекеттiк органдар өз құзыретi шегiнде экстремистiк әрекеттi болдырмауға бағытталған мынадай алдын алу шараларын iске асырады: </w:t>
      </w:r>
      <w:r>
        <w:br/>
      </w:r>
      <w:r>
        <w:rPr>
          <w:rFonts w:ascii="Times New Roman"/>
          <w:b w:val="false"/>
          <w:i w:val="false"/>
          <w:color w:val="000000"/>
          <w:sz w:val="28"/>
        </w:rPr>
        <w:t xml:space="preserve">
      1) дiни бiрлестiктермен байланыс жөнiндегi мемлекеттiк орган Қазақстан Республикасының аумағында құрылған дiни бiрлестiктер мен дiни-ағартушылық қызмет арқылы қандай да бiр дiн iлiмiн уағыздау және (немесе) таратумен айналысатын шетелдiк азаматтардың қызметiн зерделеудi және талдауды жүзеге асырады, оның құзыретiне жататын мәселелер бойынша ақпараттық-насихат iс-шараларын жүзеге асырады, дiни сенiм бостандығы және дiни бiрлестiктер туралы заңдардың бұзылуына қатысты мәселелердi қарайды, Қазақстан Республикасының экстремистiк әрекетке қарсы iс-қимыл туралы заңдарын бұзатын дiни бiрлестiктердiң қызметiн тоқтату туралы ұсыныс енгiзедi; </w:t>
      </w:r>
      <w:r>
        <w:br/>
      </w:r>
      <w:r>
        <w:rPr>
          <w:rFonts w:ascii="Times New Roman"/>
          <w:b w:val="false"/>
          <w:i w:val="false"/>
          <w:color w:val="000000"/>
          <w:sz w:val="28"/>
        </w:rPr>
        <w:t xml:space="preserve">
      2) бұқаралық ақпарат құралдары iстерi жөнiндегi уәкiлеттi орган оларда экстремизмдi насихаттау мен ақтауға жол бермеу мақсатында олардың Қазақстан Республикасының заңдарын сақтау мәнiне бұқаралық ақпарат құралдары өнiмдерiнiң мониторингiн өткiзедi, мемлекеттiк тапсырысты орындайтын бұқаралық ақпарат құралдарында ұлтаралық және конфессияаралық келiсiмдi нығайту мәселелерiн жариялауды қамтамасыз етедi; </w:t>
      </w:r>
      <w:r>
        <w:br/>
      </w:r>
      <w:r>
        <w:rPr>
          <w:rFonts w:ascii="Times New Roman"/>
          <w:b w:val="false"/>
          <w:i w:val="false"/>
          <w:color w:val="000000"/>
          <w:sz w:val="28"/>
        </w:rPr>
        <w:t xml:space="preserve">
      3) бiлiм беру саласындағы уәкiлеттi орган барлық деңгейдегi бiлiм беру ұйымдарында экстремизмге қарсы идеологияларды қалыптастыруға бағытталған бiлiм беру бағдарламаларын жасауды және қолдануды қамтамасыз етедi; </w:t>
      </w:r>
      <w:r>
        <w:br/>
      </w:r>
      <w:r>
        <w:rPr>
          <w:rFonts w:ascii="Times New Roman"/>
          <w:b w:val="false"/>
          <w:i w:val="false"/>
          <w:color w:val="000000"/>
          <w:sz w:val="28"/>
        </w:rPr>
        <w:t xml:space="preserve">
      4) Қазақстан Республикасының ұлттық қауiпсiздiк органдары экстремистiк әрекеттiң алдын-алу мақсатында жалпы және арнаулы жедел-iздестiру шараларын жүргiзедi және Қазақстан Республикасының заңдарына сәйкес мемлекеттiк органдардың уәждi қорытындылары бойынша өздерiнiң iс-әрекеттерiмен қоғамның және мемлекеттiң қауiпсiздiгiне қатер төндiретiн немесе нұқсан келтiретiн шетел азаматтары мен азаматтығы жоқ адамдардың Қазақстан Республикасына кiруiне жол бермеу жөнiндегi мәселелер бойынша iс-шараларды жүзеге асырады; </w:t>
      </w:r>
      <w:r>
        <w:br/>
      </w:r>
      <w:r>
        <w:rPr>
          <w:rFonts w:ascii="Times New Roman"/>
          <w:b w:val="false"/>
          <w:i w:val="false"/>
          <w:color w:val="000000"/>
          <w:sz w:val="28"/>
        </w:rPr>
        <w:t xml:space="preserve">
      5) Қазақстан Республикасының iшкi iстер органдары экстремистiк сипаттағы қылмыстар мен құқық бұзушылықтардың алдын-алу мақсатында заңдарға сәйкес жедел-iздестiру қызметiн, қоғамдық тәртiптi сақтау және қоғамдық қауiпсiздiктi қамтамасыз ету жөнiндегi атқарушылық және өкiмгерлiк функцияларды жүзеге асырады, сондай-ақ Қазақстан Республикасының заңдарына сәйкес өздерiнiң iс-әрекеттерiмен қоғамның және мемлекеттiң қауiпсiздiгiне қатер төндiретiн немесе нұқсан келтiретiн шетел азаматтары мен азаматтығы жоқ адамдарды Қазақстан Республикасынан аластатуды жүзеге асырады; </w:t>
      </w:r>
      <w:r>
        <w:br/>
      </w:r>
      <w:r>
        <w:rPr>
          <w:rFonts w:ascii="Times New Roman"/>
          <w:b w:val="false"/>
          <w:i w:val="false"/>
          <w:color w:val="000000"/>
          <w:sz w:val="28"/>
        </w:rPr>
        <w:t xml:space="preserve">
      6) облыстардың (республикалық маңызы бар қалалардың, астананың), аудандардың (облыстық маңызы бар қалалардың) жергiлiктi атқарушы органдары қоғамдық бiрлестiктермен өзара iс-қимылды жүзеге асырады, облыстардың, республикалық маңызы бар қалалардың, аудандардың (облыстық маңызы бар қалалар) аумағында құрылған дiни бiрлестiктер мен дiни-ағартушылық қызмет арқылы қандай да бiр дiн iлiмiн уағыздау және (немесе) таратумен айналысатын шетел азаматтарының қызметін зерделеудi жүзеге асырады, олар туралы деректер банкiн құрастырады, өңiрлiк деңгейде олардың құзыретiне жататын мәселелер бойынша ақпараттық-насихат iс-шараларын жүзеге асырады, өңiрдегi дiни ахуалға зерделеу және талдау жүргiзедi. </w:t>
      </w:r>
      <w:r>
        <w:br/>
      </w:r>
      <w:r>
        <w:rPr>
          <w:rFonts w:ascii="Times New Roman"/>
          <w:b w:val="false"/>
          <w:i w:val="false"/>
          <w:color w:val="000000"/>
          <w:sz w:val="28"/>
        </w:rPr>
        <w:t xml:space="preserve">
      2. Қазақстан Республикасының аумағында шетелдiк немесе халықаралық ұйымдардың экстремистiк әрекетiнiң алдын-алу мақсатында басқа мемлекеттердiң аумағында экстремистiк әрекеттi жүзеге асыратын шетелдiк немесе халықаралық ұйымды Астана қаласының соты прокуратура органдарының мәлiмдемесi бойынша Қазақстан Республикасының заңдарында көзделген тәртiппен экстремистiк деп танылады. </w:t>
      </w:r>
      <w:r>
        <w:br/>
      </w:r>
      <w:r>
        <w:rPr>
          <w:rFonts w:ascii="Times New Roman"/>
          <w:b w:val="false"/>
          <w:i w:val="false"/>
          <w:color w:val="000000"/>
          <w:sz w:val="28"/>
        </w:rPr>
        <w:t xml:space="preserve">
      Қазақстан Республикасының мемлекеттiк органдары өзiнiң құзыретi шегiнде прокуратура органдарына басқа мемлекеттердiң аумағында экстремистiк әрекетті жүзеге асыратын шетелдiк немесе халықаралық ұйымды экстремистiк деп тану үшiн қажеттi аймақтық базаны қалыптастыру үшiн материалдар беруге мiндеттi.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Экстремистiк әрекеттi анықтау және жолын кесу </w:t>
      </w:r>
    </w:p>
    <w:bookmarkEnd w:id="9"/>
    <w:p>
      <w:pPr>
        <w:spacing w:after="0"/>
        <w:ind w:left="0"/>
        <w:jc w:val="both"/>
      </w:pPr>
      <w:r>
        <w:rPr>
          <w:rFonts w:ascii="Times New Roman"/>
          <w:b w:val="false"/>
          <w:i w:val="false"/>
          <w:color w:val="000000"/>
          <w:sz w:val="28"/>
        </w:rPr>
        <w:t xml:space="preserve">      1. Қазақстан Республикасының ұлттық қауiпсiздiк органдары мен iшкi iстер органдары осы органдардың жүргiзуiне жатқызылған заңдармен қылмыстарды анықтайды, жолын кеседi, ашады және тергейдi, сондай-ақ заңдарда көзделген өзге де өкiлеттiктердi жүзеге асырады. </w:t>
      </w:r>
      <w:r>
        <w:br/>
      </w:r>
      <w:r>
        <w:rPr>
          <w:rFonts w:ascii="Times New Roman"/>
          <w:b w:val="false"/>
          <w:i w:val="false"/>
          <w:color w:val="000000"/>
          <w:sz w:val="28"/>
        </w:rPr>
        <w:t xml:space="preserve">
      2. Прокуратура органдары жеке, заңды тұлғалардың және олардың аймақтық немесе басқа да құрылымдық бөлiмшелерiнiң экстремистiк әрекетке қарсы iс-қимыл саласында заңдарды бұзу фактiлерiн тапқанда немесе дайындалып жатқан құқыққа қарсы әрекеттер туралы мәлiметтер болса, сондай-ақ бұқаралық ақпарат құралдары арқылы адамның және азаматтың құқықтары мен бостандығына, сондай-ақ заңды тұлғалардың, қоғам мен мемлекеттiң заңмен қорғалатын мүдделерiне елеулi зиян келтiретiн экстремистiк материалдарды таратқан жағдайда, экстремистiк әрекеттің кез-келген көрiнiсiн, осындай әрекеттi жүзеге асыруға ықпал ететiн себептер мен жағдайларды жою туралы, бұзылған құқықтарды қалпына келтiру туралы прокурорлық қадағалау актілерiн шығарады, ұйымдардың әрекетiн олар экстремистiк әрекеттi жүзеге асырған жағдайда тоқтата тұру және тыйым салу туралы сотқа өтiнiш бередi, сондай-ақ заңдарда белгiленген тәртiппен және шекте қылмыстық қудалауды жүзеге асырады. </w:t>
      </w:r>
      <w:r>
        <w:br/>
      </w:r>
      <w:r>
        <w:rPr>
          <w:rFonts w:ascii="Times New Roman"/>
          <w:b w:val="false"/>
          <w:i w:val="false"/>
          <w:color w:val="000000"/>
          <w:sz w:val="28"/>
        </w:rPr>
        <w:t xml:space="preserve">
      3. Өзге де мемлекеттiк органдар заң актiлерiнде белгiленген олардың құзыретi шегiнде экстремистiк әрекеттi анықтау мен жолын кесуге қатысады.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Экстремистiк ұйымдарды және экстремистiк әрекет </w:t>
      </w:r>
      <w:r>
        <w:br/>
      </w:r>
      <w:r>
        <w:rPr>
          <w:rFonts w:ascii="Times New Roman"/>
          <w:b w:val="false"/>
          <w:i w:val="false"/>
          <w:color w:val="000000"/>
          <w:sz w:val="28"/>
        </w:rPr>
        <w:t>
</w:t>
      </w:r>
      <w:r>
        <w:rPr>
          <w:rFonts w:ascii="Times New Roman"/>
          <w:b/>
          <w:i w:val="false"/>
          <w:color w:val="000000"/>
          <w:sz w:val="28"/>
        </w:rPr>
        <w:t xml:space="preserve">               жасағаны үшін жауапкершiлікке тартылған </w:t>
      </w:r>
      <w:r>
        <w:br/>
      </w:r>
      <w:r>
        <w:rPr>
          <w:rFonts w:ascii="Times New Roman"/>
          <w:b w:val="false"/>
          <w:i w:val="false"/>
          <w:color w:val="000000"/>
          <w:sz w:val="28"/>
        </w:rPr>
        <w:t>
</w:t>
      </w:r>
      <w:r>
        <w:rPr>
          <w:rFonts w:ascii="Times New Roman"/>
          <w:b/>
          <w:i w:val="false"/>
          <w:color w:val="000000"/>
          <w:sz w:val="28"/>
        </w:rPr>
        <w:t xml:space="preserve">               адамдарды есепке алу </w:t>
      </w:r>
    </w:p>
    <w:bookmarkEnd w:id="10"/>
    <w:p>
      <w:pPr>
        <w:spacing w:after="0"/>
        <w:ind w:left="0"/>
        <w:jc w:val="both"/>
      </w:pPr>
      <w:r>
        <w:rPr>
          <w:rFonts w:ascii="Times New Roman"/>
          <w:b w:val="false"/>
          <w:i w:val="false"/>
          <w:color w:val="000000"/>
          <w:sz w:val="28"/>
        </w:rPr>
        <w:t xml:space="preserve">      1. Экстремистiк әрекеттiң алдын алу, анықтау және жолын кесу мақсатында құқықтық статистика және арнайы есепке алу саласындағы уәкiлеттi орган сот шешімдерінің негiзiнде экстремистiк ұйымдардың және экстремистiк әрекет жасағаны үшін жауапкершiлiкке тартылған адамдардың eceбiн жүргiзедi. </w:t>
      </w:r>
      <w:r>
        <w:br/>
      </w:r>
      <w:r>
        <w:rPr>
          <w:rFonts w:ascii="Times New Roman"/>
          <w:b w:val="false"/>
          <w:i w:val="false"/>
          <w:color w:val="000000"/>
          <w:sz w:val="28"/>
        </w:rPr>
        <w:t xml:space="preserve">
      2. Сот ұйымды экстремистiк деп танығанда, не олар экстремистiк әрекеттi жүзеге асырғанда ұйымдардың қызметiн тоқтата тұрғанда немесе тыйым салғанда (таратқанда) және адамдарды экстремистiк әрекет жасағаны үшiн жауапкершілікке тартқанда сот құқықтық статистика және арнайы есепке алу саласындағы уәкiлеттi органға ақпараттық есепке алу құжаттарын дереу жолдауға мiндеттi. </w:t>
      </w:r>
      <w:r>
        <w:br/>
      </w:r>
      <w:r>
        <w:rPr>
          <w:rFonts w:ascii="Times New Roman"/>
          <w:b w:val="false"/>
          <w:i w:val="false"/>
          <w:color w:val="000000"/>
          <w:sz w:val="28"/>
        </w:rPr>
        <w:t xml:space="preserve">
      3. Экстремистiк ұйымдардың тiзбесi сот экстремистiк деп таныған Қазақстан Республикасының аумағында экстремистiк әрекеттi жүзеге асыратын ұйымдардың атауын, сондай-ақ басқа мемлекеттердiң аумағында экстремистiк әрекеттi жүзеге асыратын шетелдiк немесе халықаралық ұйымдарды қамтиды.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Қазақстан Республикасы мемлекеттiк органдарының </w:t>
      </w:r>
      <w:r>
        <w:br/>
      </w:r>
      <w:r>
        <w:rPr>
          <w:rFonts w:ascii="Times New Roman"/>
          <w:b w:val="false"/>
          <w:i w:val="false"/>
          <w:color w:val="000000"/>
          <w:sz w:val="28"/>
        </w:rPr>
        <w:t>
</w:t>
      </w:r>
      <w:r>
        <w:rPr>
          <w:rFonts w:ascii="Times New Roman"/>
          <w:b/>
          <w:i w:val="false"/>
          <w:color w:val="000000"/>
          <w:sz w:val="28"/>
        </w:rPr>
        <w:t xml:space="preserve">               шет мемлекеттердiң және халықаралық құқық қорғау </w:t>
      </w:r>
      <w:r>
        <w:br/>
      </w:r>
      <w:r>
        <w:rPr>
          <w:rFonts w:ascii="Times New Roman"/>
          <w:b w:val="false"/>
          <w:i w:val="false"/>
          <w:color w:val="000000"/>
          <w:sz w:val="28"/>
        </w:rPr>
        <w:t>
</w:t>
      </w:r>
      <w:r>
        <w:rPr>
          <w:rFonts w:ascii="Times New Roman"/>
          <w:b/>
          <w:i w:val="false"/>
          <w:color w:val="000000"/>
          <w:sz w:val="28"/>
        </w:rPr>
        <w:t xml:space="preserve">               ұйымдарымен экстремистiк әрекеттiң алдын алу, </w:t>
      </w:r>
      <w:r>
        <w:br/>
      </w:r>
      <w:r>
        <w:rPr>
          <w:rFonts w:ascii="Times New Roman"/>
          <w:b w:val="false"/>
          <w:i w:val="false"/>
          <w:color w:val="000000"/>
          <w:sz w:val="28"/>
        </w:rPr>
        <w:t>
</w:t>
      </w:r>
      <w:r>
        <w:rPr>
          <w:rFonts w:ascii="Times New Roman"/>
          <w:b/>
          <w:i w:val="false"/>
          <w:color w:val="000000"/>
          <w:sz w:val="28"/>
        </w:rPr>
        <w:t xml:space="preserve">               анықтау мен жолын кесу саласында өзара iс-қимылы </w:t>
      </w:r>
    </w:p>
    <w:bookmarkEnd w:id="11"/>
    <w:p>
      <w:pPr>
        <w:spacing w:after="0"/>
        <w:ind w:left="0"/>
        <w:jc w:val="both"/>
      </w:pPr>
      <w:r>
        <w:rPr>
          <w:rFonts w:ascii="Times New Roman"/>
          <w:b w:val="false"/>
          <w:i w:val="false"/>
          <w:color w:val="000000"/>
          <w:sz w:val="28"/>
        </w:rPr>
        <w:t xml:space="preserve">      Экстремистiк әрекетке қарсы iс-қимылды жүзеге асыратын Қазақстан Республикасының мемлекеттiк органдары Қазақстан Республикасының заңдарына және Қазақстан Республикасының халықаралық шарттарына сәйкес шет мемлекеттердiң құзыреттi органдарымен, халықаралық құқық қорғау ұйымдарымен экстремизмге қарсы күрес саласында бiрлесiп әрекет етедi, Қазақстан Республикасының немесе шет мемлекеттердiң аумағында жедел-iздестiру шараларын жүргiзедi. </w:t>
      </w:r>
      <w:r>
        <w:br/>
      </w:r>
      <w:r>
        <w:rPr>
          <w:rFonts w:ascii="Times New Roman"/>
          <w:b w:val="false"/>
          <w:i w:val="false"/>
          <w:color w:val="000000"/>
          <w:sz w:val="28"/>
        </w:rPr>
        <w:t xml:space="preserve">
      Осы Заңның 7-бабының 1 және 2-тармақтарында көрсетiлген мемлекеттiк органдар өзiнiң аумағында басқа мемлекеттiң құзыреттi органдарының өтiнiшi бойынша экстремистiк әрекетке қатысы бар адамдарды олардың экстремистiк iс-әрекетті жүзеге асыру орнына қарамастан қудалайды.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Ұйымдардың экстремистiк әрекеттi жүзеге </w:t>
      </w:r>
      <w:r>
        <w:br/>
      </w:r>
      <w:r>
        <w:rPr>
          <w:rFonts w:ascii="Times New Roman"/>
          <w:b w:val="false"/>
          <w:i w:val="false"/>
          <w:color w:val="000000"/>
          <w:sz w:val="28"/>
        </w:rPr>
        <w:t>
</w:t>
      </w:r>
      <w:r>
        <w:rPr>
          <w:rFonts w:ascii="Times New Roman"/>
          <w:b/>
          <w:i w:val="false"/>
          <w:color w:val="000000"/>
          <w:sz w:val="28"/>
        </w:rPr>
        <w:t xml:space="preserve">                асырғаны үшiн жауаптылығы </w:t>
      </w:r>
    </w:p>
    <w:bookmarkEnd w:id="12"/>
    <w:p>
      <w:pPr>
        <w:spacing w:after="0"/>
        <w:ind w:left="0"/>
        <w:jc w:val="both"/>
      </w:pPr>
      <w:r>
        <w:rPr>
          <w:rFonts w:ascii="Times New Roman"/>
          <w:b w:val="false"/>
          <w:i w:val="false"/>
          <w:color w:val="000000"/>
          <w:sz w:val="28"/>
        </w:rPr>
        <w:t xml:space="preserve">      1. Заңды тұлғаның, сондай-ақ шетелдiк және (немесе) халықаралық ұйымдардың құрылымдық бөлiмшелерiнiң қызмет, олар экстремистiк әрекеттi жүзеге асырған жағдайда Қазақстан Республикасының заң актiлерiнде көзделген тәртiппен тоқтатыла тұрады немесе тыйым салынады (ұйымдарды тарату). </w:t>
      </w:r>
      <w:r>
        <w:br/>
      </w:r>
      <w:r>
        <w:rPr>
          <w:rFonts w:ascii="Times New Roman"/>
          <w:b w:val="false"/>
          <w:i w:val="false"/>
          <w:color w:val="000000"/>
          <w:sz w:val="28"/>
        </w:rPr>
        <w:t xml:space="preserve">
      Бұқаралық ақпарат құралдары меншiк иесiнiң немесе таратушының қызметi осы бұқаралық ақпарат құралын пайдалана отырып экстремистiк әрекеттi жүзеге асырған жағдайда тоқтатыла тұрады немесе тыйым салынады. </w:t>
      </w:r>
      <w:r>
        <w:br/>
      </w:r>
      <w:r>
        <w:rPr>
          <w:rFonts w:ascii="Times New Roman"/>
          <w:b w:val="false"/>
          <w:i w:val="false"/>
          <w:color w:val="000000"/>
          <w:sz w:val="28"/>
        </w:rPr>
        <w:t xml:space="preserve">
      Заңды тұлғаның қызметiне, ол экстремистiк әрекеттi жүзеге асырғанда, сот тыйым салу (тарату) туралы шешiм қабылдаған жағдайда оның өңiрлiк және басқа құрылымдық бөлiмшелерi де таратылуға жатады. </w:t>
      </w:r>
      <w:r>
        <w:br/>
      </w:r>
      <w:r>
        <w:rPr>
          <w:rFonts w:ascii="Times New Roman"/>
          <w:b w:val="false"/>
          <w:i w:val="false"/>
          <w:color w:val="000000"/>
          <w:sz w:val="28"/>
        </w:rPr>
        <w:t xml:space="preserve">
      2. Адамдар бiрлестiгiнiң қызметiне ол экстремистiк әрекеттi жүзеге асырған жағдайда осы Заңның 7-бабының 1 және 2-тармақтарында көрсетiлген органдардың өтiнiшi бойынша сот арқылы тыйым салынады. Адамдар бiрлестiгiнiң қызметiне ол экстремистiк әрекеттi жүзеге асырғанда сот тыйым салу туралы шешiм қабылдаған жағдайда, оған жиналыс және басқа да бұқаралық шараларды ұйымдастыруға және өткiзуге, сондай-ақ насихат пен үгiттi жүзеге асыруға тыйым салынады. </w:t>
      </w:r>
      <w:r>
        <w:br/>
      </w:r>
      <w:r>
        <w:rPr>
          <w:rFonts w:ascii="Times New Roman"/>
          <w:b w:val="false"/>
          <w:i w:val="false"/>
          <w:color w:val="000000"/>
          <w:sz w:val="28"/>
        </w:rPr>
        <w:t xml:space="preserve">
      3. Ұйымды экстремистiк деп тану туралы мәлiмдеменi, осы Заңның 6-бабының 2-тармағында көзделген жағдайларды қоспағанда, прокуратура, iшкi iстер органдары немесе Қазақстан Республикасының азаматтары сотқа бередi. </w:t>
      </w:r>
      <w:r>
        <w:br/>
      </w:r>
      <w:r>
        <w:rPr>
          <w:rFonts w:ascii="Times New Roman"/>
          <w:b w:val="false"/>
          <w:i w:val="false"/>
          <w:color w:val="000000"/>
          <w:sz w:val="28"/>
        </w:rPr>
        <w:t xml:space="preserve">
      4. Ұйымды экстремистiк деп тану, оның қызметiн тоқтата тұру және тыйым салу сот тәртiбiмен жүзеге асырылады. </w:t>
      </w:r>
      <w:r>
        <w:br/>
      </w:r>
      <w:r>
        <w:rPr>
          <w:rFonts w:ascii="Times New Roman"/>
          <w:b w:val="false"/>
          <w:i w:val="false"/>
          <w:color w:val="000000"/>
          <w:sz w:val="28"/>
        </w:rPr>
        <w:t xml:space="preserve">
      Ұйым, eгep оның құрылымдық бөлiмшелерiнiң тек бipeуi ғана болса да осы ұйымның басшы органдарының бiреуiнiң қолдауымен экстремистік әрекеттi жүзеге асырса, экстремистiк деп танылады.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Желiлер мен байланыс құралдарын экстремистiк </w:t>
      </w:r>
      <w:r>
        <w:br/>
      </w:r>
      <w:r>
        <w:rPr>
          <w:rFonts w:ascii="Times New Roman"/>
          <w:b w:val="false"/>
          <w:i w:val="false"/>
          <w:color w:val="000000"/>
          <w:sz w:val="28"/>
        </w:rPr>
        <w:t>
</w:t>
      </w:r>
      <w:r>
        <w:rPr>
          <w:rFonts w:ascii="Times New Roman"/>
          <w:b/>
          <w:i w:val="false"/>
          <w:color w:val="000000"/>
          <w:sz w:val="28"/>
        </w:rPr>
        <w:t xml:space="preserve">                әрекеттi жүзеге асыру үшін пайдалануға </w:t>
      </w:r>
      <w:r>
        <w:br/>
      </w:r>
      <w:r>
        <w:rPr>
          <w:rFonts w:ascii="Times New Roman"/>
          <w:b w:val="false"/>
          <w:i w:val="false"/>
          <w:color w:val="000000"/>
          <w:sz w:val="28"/>
        </w:rPr>
        <w:t>
</w:t>
      </w:r>
      <w:r>
        <w:rPr>
          <w:rFonts w:ascii="Times New Roman"/>
          <w:b/>
          <w:i w:val="false"/>
          <w:color w:val="000000"/>
          <w:sz w:val="28"/>
        </w:rPr>
        <w:t xml:space="preserve">                жол бермеу және экстремистiк материалдарды </w:t>
      </w:r>
      <w:r>
        <w:br/>
      </w:r>
      <w:r>
        <w:rPr>
          <w:rFonts w:ascii="Times New Roman"/>
          <w:b w:val="false"/>
          <w:i w:val="false"/>
          <w:color w:val="000000"/>
          <w:sz w:val="28"/>
        </w:rPr>
        <w:t>
</w:t>
      </w:r>
      <w:r>
        <w:rPr>
          <w:rFonts w:ascii="Times New Roman"/>
          <w:b/>
          <w:i w:val="false"/>
          <w:color w:val="000000"/>
          <w:sz w:val="28"/>
        </w:rPr>
        <w:t xml:space="preserve">                басып шығару және тарату </w:t>
      </w:r>
    </w:p>
    <w:bookmarkEnd w:id="13"/>
    <w:p>
      <w:pPr>
        <w:spacing w:after="0"/>
        <w:ind w:left="0"/>
        <w:jc w:val="both"/>
      </w:pPr>
      <w:r>
        <w:rPr>
          <w:rFonts w:ascii="Times New Roman"/>
          <w:b w:val="false"/>
          <w:i w:val="false"/>
          <w:color w:val="000000"/>
          <w:sz w:val="28"/>
        </w:rPr>
        <w:t xml:space="preserve">      Қазақстан Республикасының аумағында желiлер мен байланыс құралдарын экстремистiк әрекеттi жүзеге асыру үшiн пайдалануға, сондай-ақ экстремистiк материалдарды басып шығаруға және таратуға тыйым салынады. </w:t>
      </w:r>
      <w:r>
        <w:br/>
      </w:r>
      <w:r>
        <w:rPr>
          <w:rFonts w:ascii="Times New Roman"/>
          <w:b w:val="false"/>
          <w:i w:val="false"/>
          <w:color w:val="000000"/>
          <w:sz w:val="28"/>
        </w:rPr>
        <w:t xml:space="preserve">
      Желiлердi немесе байланыс құралдарын жеке адамның, қоғам мен мемлекеттiң мүдделерiне нұқсан келтiретiн экстремистiк әрекеттi жүзеге асыру үшiн пайдаланған жағдайда, мемлекеттiк органдардың Қазақстан Республикасының заңдарына сәйкес кез келген желiлер мен байланыс құралдарының қызметiн тоқтатуға және оларды пайдалануға тыйым салуға құқығы бар. </w:t>
      </w:r>
      <w:r>
        <w:br/>
      </w:r>
      <w:r>
        <w:rPr>
          <w:rFonts w:ascii="Times New Roman"/>
          <w:b w:val="false"/>
          <w:i w:val="false"/>
          <w:color w:val="000000"/>
          <w:sz w:val="28"/>
        </w:rPr>
        <w:t xml:space="preserve">
      Ақпараттық материалдарда экстремизм белгiлерiнiң бар-жоғын анықтауды осындай материалдарды басып шығаруды жүзеге асырған ұйымның орналасқан жерi бойынша прокурордың мәлімдемесiнiң негiзiнде сот жүзеге асырады. </w:t>
      </w:r>
      <w:r>
        <w:br/>
      </w:r>
      <w:r>
        <w:rPr>
          <w:rFonts w:ascii="Times New Roman"/>
          <w:b w:val="false"/>
          <w:i w:val="false"/>
          <w:color w:val="000000"/>
          <w:sz w:val="28"/>
        </w:rPr>
        <w:t xml:space="preserve">
      Соттың ақпараттық материалдарда дiни экстремизм белгiлерiнiң бар-жоғын анықтауы үшiн сот сараптамасының қорытындысы мiндеттi.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Қазақстан Республикасы азаматтарының, шетелдiк </w:t>
      </w:r>
      <w:r>
        <w:br/>
      </w:r>
      <w:r>
        <w:rPr>
          <w:rFonts w:ascii="Times New Roman"/>
          <w:b w:val="false"/>
          <w:i w:val="false"/>
          <w:color w:val="000000"/>
          <w:sz w:val="28"/>
        </w:rPr>
        <w:t>
</w:t>
      </w:r>
      <w:r>
        <w:rPr>
          <w:rFonts w:ascii="Times New Roman"/>
          <w:b/>
          <w:i w:val="false"/>
          <w:color w:val="000000"/>
          <w:sz w:val="28"/>
        </w:rPr>
        <w:t xml:space="preserve">                азаматтар мен азаматтығы жоқ адамдардың </w:t>
      </w:r>
      <w:r>
        <w:br/>
      </w:r>
      <w:r>
        <w:rPr>
          <w:rFonts w:ascii="Times New Roman"/>
          <w:b w:val="false"/>
          <w:i w:val="false"/>
          <w:color w:val="000000"/>
          <w:sz w:val="28"/>
        </w:rPr>
        <w:t>
</w:t>
      </w:r>
      <w:r>
        <w:rPr>
          <w:rFonts w:ascii="Times New Roman"/>
          <w:b/>
          <w:i w:val="false"/>
          <w:color w:val="000000"/>
          <w:sz w:val="28"/>
        </w:rPr>
        <w:t xml:space="preserve">                экстремистiк әрекеттi жүзеге асырғаны үшiн </w:t>
      </w:r>
      <w:r>
        <w:br/>
      </w:r>
      <w:r>
        <w:rPr>
          <w:rFonts w:ascii="Times New Roman"/>
          <w:b w:val="false"/>
          <w:i w:val="false"/>
          <w:color w:val="000000"/>
          <w:sz w:val="28"/>
        </w:rPr>
        <w:t>
</w:t>
      </w:r>
      <w:r>
        <w:rPr>
          <w:rFonts w:ascii="Times New Roman"/>
          <w:b/>
          <w:i w:val="false"/>
          <w:color w:val="000000"/>
          <w:sz w:val="28"/>
        </w:rPr>
        <w:t xml:space="preserve">                жауаптылығы </w:t>
      </w:r>
    </w:p>
    <w:bookmarkEnd w:id="14"/>
    <w:p>
      <w:pPr>
        <w:spacing w:after="0"/>
        <w:ind w:left="0"/>
        <w:jc w:val="both"/>
      </w:pPr>
      <w:r>
        <w:rPr>
          <w:rFonts w:ascii="Times New Roman"/>
          <w:b w:val="false"/>
          <w:i w:val="false"/>
          <w:color w:val="000000"/>
          <w:sz w:val="28"/>
        </w:rPr>
        <w:t xml:space="preserve">      Экстремистiк әрекеттi жүзеге асырғаны үшiн Қазақстан Республикасының азаматтары, шетелдiк азаматтар мен азаматтығы жоқ адамдар Қазақстан Республикасының заңдарына сәйкес жауапты болады. </w:t>
      </w:r>
      <w:r>
        <w:br/>
      </w:r>
      <w:r>
        <w:rPr>
          <w:rFonts w:ascii="Times New Roman"/>
          <w:b w:val="false"/>
          <w:i w:val="false"/>
          <w:color w:val="000000"/>
          <w:sz w:val="28"/>
        </w:rPr>
        <w:t xml:space="preserve">
      Экстремистiк ұйымдардың қатысушысы деп танылған немесе экстремистiк әрекет жасаған адамның мемлекеттiк қызметке, әскери қызметке және құқық қорғау органдарындағы қызметке, сондай-ақ бiлiм беру ұйымдарындағы жұмысқа және күзет қызметiмен айналысуға қол жеткiзуi шектелуi мүмкiн.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Жаппай акцияларды жүргiзу кезiнде экстремистiк </w:t>
      </w:r>
      <w:r>
        <w:br/>
      </w:r>
      <w:r>
        <w:rPr>
          <w:rFonts w:ascii="Times New Roman"/>
          <w:b w:val="false"/>
          <w:i w:val="false"/>
          <w:color w:val="000000"/>
          <w:sz w:val="28"/>
        </w:rPr>
        <w:t>
</w:t>
      </w:r>
      <w:r>
        <w:rPr>
          <w:rFonts w:ascii="Times New Roman"/>
          <w:b/>
          <w:i w:val="false"/>
          <w:color w:val="000000"/>
          <w:sz w:val="28"/>
        </w:rPr>
        <w:t xml:space="preserve">                әрекеттi жүзеге асыруға жол бермеу </w:t>
      </w:r>
    </w:p>
    <w:bookmarkEnd w:id="15"/>
    <w:p>
      <w:pPr>
        <w:spacing w:after="0"/>
        <w:ind w:left="0"/>
        <w:jc w:val="both"/>
      </w:pPr>
      <w:r>
        <w:rPr>
          <w:rFonts w:ascii="Times New Roman"/>
          <w:b w:val="false"/>
          <w:i w:val="false"/>
          <w:color w:val="000000"/>
          <w:sz w:val="28"/>
        </w:rPr>
        <w:t xml:space="preserve">      Жиналыстар, митингiлер, демонстрациялар, шерулер мен бой көрсетулер өткiзген кезде экстремистiк әрекеттi жүзеге асыруға жол берiлмейдi. Жаппай акцияларды ұйымдастырушылар Қазақстан Республикасының заңдарында жаппай акцияларды өткiзу тәртiбiне қатысты белгiленген талаптардың сақталуы үшiн жауапты болады. Аталған жауаптылық туралы республикалық маңызы бар қаланың, астананың және ауданның (облыстық маңызы бар қала) жергiлiктi атқарушы органы оны өткiзгенге дейiн жаппай акцияларды ұйымдастырушыларға жазбаша нысанда ескертiп қояды. </w:t>
      </w:r>
      <w:r>
        <w:br/>
      </w:r>
      <w:r>
        <w:rPr>
          <w:rFonts w:ascii="Times New Roman"/>
          <w:b w:val="false"/>
          <w:i w:val="false"/>
          <w:color w:val="000000"/>
          <w:sz w:val="28"/>
        </w:rPr>
        <w:t xml:space="preserve">
      Жаппай акцияны өткiзген кезде оларға қатысу үшiн экстремистiк ұйымдарды тартуға, олардың нышандарын пайдалануға, сондай-ақ экстремистік материалдарды таратуға жол берiлмейдi. </w:t>
      </w:r>
      <w:r>
        <w:br/>
      </w:r>
      <w:r>
        <w:rPr>
          <w:rFonts w:ascii="Times New Roman"/>
          <w:b w:val="false"/>
          <w:i w:val="false"/>
          <w:color w:val="000000"/>
          <w:sz w:val="28"/>
        </w:rPr>
        <w:t xml:space="preserve">
      Осы бапта көзделген мән-жайлар байқалған жағдайда жаппай акцияны ұйымдастырушылар немесе оны өткiзуге жауапты өзге де тұлғалар көрсетiлген бұрмалауларды түзету жөнiнде шұғыл шаралар қолдануға мiндеттi. Осы мiндеттердiң сақталмауы жаппай акцияны тоқтатуға әрi Қазақстан Республикасының заңдарында көзделген негіздер бойынша және тәртiппен оны ұйымдастырушылардың жауапты болуына әкелiп соқтырады.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Мемлекеттiк органдардың қызметiн үйлестiру </w:t>
      </w:r>
    </w:p>
    <w:bookmarkEnd w:id="16"/>
    <w:p>
      <w:pPr>
        <w:spacing w:after="0"/>
        <w:ind w:left="0"/>
        <w:jc w:val="both"/>
      </w:pPr>
      <w:r>
        <w:rPr>
          <w:rFonts w:ascii="Times New Roman"/>
          <w:b w:val="false"/>
          <w:i w:val="false"/>
          <w:color w:val="000000"/>
          <w:sz w:val="28"/>
        </w:rPr>
        <w:t xml:space="preserve">      Экстремистiк әрекетке қарсы iс-қимыл бойынша мемлекеттiк органдардың қызметiн үйлестiрудi Қазақстан Республикасының Президентi айқындайтын мемлекеттiк орган жүзеге асырады.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Экстремистiк әрекетке қарсы iс-қимыл жөнiндегi </w:t>
      </w:r>
      <w:r>
        <w:br/>
      </w:r>
      <w:r>
        <w:rPr>
          <w:rFonts w:ascii="Times New Roman"/>
          <w:b w:val="false"/>
          <w:i w:val="false"/>
          <w:color w:val="000000"/>
          <w:sz w:val="28"/>
        </w:rPr>
        <w:t>
</w:t>
      </w:r>
      <w:r>
        <w:rPr>
          <w:rFonts w:ascii="Times New Roman"/>
          <w:b/>
          <w:i w:val="false"/>
          <w:color w:val="000000"/>
          <w:sz w:val="28"/>
        </w:rPr>
        <w:t xml:space="preserve">                заңдардың орындалуын қадағалау </w:t>
      </w:r>
    </w:p>
    <w:bookmarkEnd w:id="17"/>
    <w:p>
      <w:pPr>
        <w:spacing w:after="0"/>
        <w:ind w:left="0"/>
        <w:jc w:val="both"/>
      </w:pPr>
      <w:r>
        <w:rPr>
          <w:rFonts w:ascii="Times New Roman"/>
          <w:b w:val="false"/>
          <w:i w:val="false"/>
          <w:color w:val="000000"/>
          <w:sz w:val="28"/>
        </w:rPr>
        <w:t xml:space="preserve">      Осы Заңның және экстремистiк әрекетке қарсы iс-қимыл саласындағы өзге де нормативтiк құқықтық актiлердiң дәлме-дәл әрi бiркелкi қолданылуына ең жоғары қадағалауды Қазақстан Республикасының Прокуратурасы жүзеге асырады.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