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d832" w14:textId="966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А.Ә.Әріпханов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сәуірдегі N 415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 Әбдіразақұлы Әріпханов Қазақстан Республикасының Қаржы вице-министрі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