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0202" w14:textId="8280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министрлігінің "Республикалық оқушылар сарайы" республикалық мемлекеттiк қазыналық кәсiпорнын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сәуірдегі N 481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министрлiгінiң "Республикалық оқушылар сарайы" республикалық мемлекеттiк қазыналық кәсiпорны Қазақстан Республикасы Бiлiм және ғылым министрлiгінiң "Республикалық қосымша білім беру оқу-әдiстемелiк орталығы" республикалық мемлекеттiк қазыналық кәсiпорны болып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 және ғылым министрлігі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"2004 жылға арналған республикалық бюджеттiк бағдарламалардың паспорттарын бекiту туралы" Қазақстан Республикасы Үкiметiнiң 2003 жылғы 26 желтоқсандағы N 1327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197-қосымшада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жөнiндегi іс-шаралар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"Республикалық оқушылар сарайы" деген сөздер "Республикалық қосымша бiлiм беру оқу-әдiстемелiк орталығы"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2)-тармақшаның күші жойылды - ҚР Үкіметінің 2004.10.28. N 1111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