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15e" w14:textId="3e2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мамырдағы N 536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Оқуға кетуіне байланысты Асқар Ұзақбайұлы Мамин Қазақстан Республикасының Индустрия және сауда бірінші вице-министрі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