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14887" w14:textId="2e148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2004 жылғы 9 наурыздағы N 290 қаулысына өзгерiстер енгiзу туралы</w:t>
      </w:r>
    </w:p>
    <w:p>
      <w:pPr>
        <w:spacing w:after="0"/>
        <w:ind w:left="0"/>
        <w:jc w:val="both"/>
      </w:pPr>
      <w:r>
        <w:rPr>
          <w:rFonts w:ascii="Times New Roman"/>
          <w:b w:val="false"/>
          <w:i w:val="false"/>
          <w:color w:val="000000"/>
          <w:sz w:val="28"/>
        </w:rPr>
        <w:t>Қазақстан Республикасы Үкіметінің 2004 жылғы 12 шілдедегі N 755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"2004 жылғы астықты мемлекеттiк сатып алу туралы" Қазақстан Республикасы Үкiметінің 2004 жылғы 9 наурыздағы N 290 
</w:t>
      </w:r>
      <w:r>
        <w:rPr>
          <w:rFonts w:ascii="Times New Roman"/>
          <w:b w:val="false"/>
          <w:i w:val="false"/>
          <w:color w:val="000000"/>
          <w:sz w:val="28"/>
        </w:rPr>
        <w:t xml:space="preserve"> қаулысына </w:t>
      </w:r>
      <w:r>
        <w:rPr>
          <w:rFonts w:ascii="Times New Roman"/>
          <w:b w:val="false"/>
          <w:i w:val="false"/>
          <w:color w:val="000000"/>
          <w:sz w:val="28"/>
        </w:rPr>
        <w:t>
 мынадай өзгерiстер енгiзілсiн:
</w:t>
      </w:r>
      <w:r>
        <w:br/>
      </w:r>
      <w:r>
        <w:rPr>
          <w:rFonts w:ascii="Times New Roman"/>
          <w:b w:val="false"/>
          <w:i w:val="false"/>
          <w:color w:val="000000"/>
          <w:sz w:val="28"/>
        </w:rPr>
        <w:t>
      1-тармақта:
</w:t>
      </w:r>
      <w:r>
        <w:br/>
      </w:r>
      <w:r>
        <w:rPr>
          <w:rFonts w:ascii="Times New Roman"/>
          <w:b w:val="false"/>
          <w:i w:val="false"/>
          <w:color w:val="000000"/>
          <w:sz w:val="28"/>
        </w:rPr>
        <w:t>
      бiрiншi абзацта "478317 (төрт жүз жетпiс сегiз мың үш жүз он жетi) тоннаға дейiнгi" деген сөздер "479751 (төрт жүз жетпiс тоғыз мың жетi жүз елу бip) тоннаға дейiнгi" деген сөздермен ауыстырылсын;
</w:t>
      </w:r>
      <w:r>
        <w:br/>
      </w:r>
      <w:r>
        <w:rPr>
          <w:rFonts w:ascii="Times New Roman"/>
          <w:b w:val="false"/>
          <w:i w:val="false"/>
          <w:color w:val="000000"/>
          <w:sz w:val="28"/>
        </w:rPr>
        <w:t>
      1) тармақшада:
</w:t>
      </w:r>
      <w:r>
        <w:br/>
      </w:r>
      <w:r>
        <w:rPr>
          <w:rFonts w:ascii="Times New Roman"/>
          <w:b w:val="false"/>
          <w:i w:val="false"/>
          <w:color w:val="000000"/>
          <w:sz w:val="28"/>
        </w:rPr>
        <w:t>
      екiншi абзацта "2650680000 (екi миллиард алты жүз елу миллион алты жүз сексен мың) теңге сомасына және қосылған құн салығын төлеушiлер болып табылмайтын бiрыңғай жер салығын төлеушiлер үшiн қосылған құн салығын есептемей, франко-элеватор шартымен 199000 (бip жүз тоқсан тоғыз мың) тоннаға дейiнгi көлемде азық-түлiктік жұмсақ бидай астығы" деген сөздер "2841600000 (екi миллиард сегiз жүз қырық бiр миллион алты жүз мың) теңге сомасына және қосылған құн салығын төлеушілер болып табылмайтын бiрыңғай жер салығын төлеушілер үшiн қосылған құн салығын есептемей франко-элеватор шартымен 213334 (екi жүз он үш мың үш жүз отыз төрт) тоннаға дейiнгi көлемде азық-түлiктiк жұмсақ бидай астығы" деген сөздермен ауыстырылсын;
</w:t>
      </w:r>
      <w:r>
        <w:br/>
      </w:r>
      <w:r>
        <w:rPr>
          <w:rFonts w:ascii="Times New Roman"/>
          <w:b w:val="false"/>
          <w:i w:val="false"/>
          <w:color w:val="000000"/>
          <w:sz w:val="28"/>
        </w:rPr>
        <w:t>
      үшіншi абзацта "444000000 (төрт жүз қырық төрт миллион) теңге сомасына және қосылған құн салығын төлеушiлер болып табылмайтын бiрыңғай жер салығын төлеушілер үшiн қосылған құн салығын есептемей, франко-элеватор шартымен 30000 (отыз мың) тоннаға дейiнгi көлемде азық-түлiктiк қатты бидай астығы" деген сөздер "253080000 (екi жүз елу үш миллион сексен мың) теңге сомасына және қосылған құн салығын төлеушілер болып табылмайтын бiрыңғай жер салығын төлеушiлер үшiн қосылған құн салығын есептемей, франко-элеватор шартымен 17100 (он жетi мың бiр жүз) тоннаға дейiнгi көлемде азық-түлiктiк қатты бидай астығы"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күшіне енеді және жариялануға тиіс.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