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c164" w14:textId="403c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бағдарламалардың тиiмділігін бағалауды жүргiзу epeжeciн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21 шілдедегі N 779 қаулысы. Күші жойылды - Қазақстан Республикасы Үкіметінің 2010 жылғы 9 қыркүйектегі N 917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2010.09.09 </w:t>
      </w:r>
      <w:r>
        <w:rPr>
          <w:rFonts w:ascii="Times New Roman"/>
          <w:b w:val="false"/>
          <w:i w:val="false"/>
          <w:color w:val="ff0000"/>
          <w:sz w:val="28"/>
        </w:rPr>
        <w:t>N 917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 Үкіметі қаулы етеді: </w:t>
      </w:r>
    </w:p>
    <w:bookmarkStart w:name="z2" w:id="1"/>
    <w:p>
      <w:pPr>
        <w:spacing w:after="0"/>
        <w:ind w:left="0"/>
        <w:jc w:val="both"/>
      </w:pPr>
      <w:r>
        <w:rPr>
          <w:rFonts w:ascii="Times New Roman"/>
          <w:b w:val="false"/>
          <w:i w:val="false"/>
          <w:color w:val="000000"/>
          <w:sz w:val="28"/>
        </w:rPr>
        <w:t xml:space="preserve">
      1. Қоса беріліп отырған Бюджеттік бағдарламалардың тиімділігін бағалауды жүргізу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21 шілдедегі </w:t>
      </w:r>
      <w:r>
        <w:br/>
      </w:r>
      <w:r>
        <w:rPr>
          <w:rFonts w:ascii="Times New Roman"/>
          <w:b w:val="false"/>
          <w:i w:val="false"/>
          <w:color w:val="000000"/>
          <w:sz w:val="28"/>
        </w:rPr>
        <w:t xml:space="preserve">
N 779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Бюджеттiк бағдарламалардың тиiмділігін бағалауды жүргiзу epeжeci </w:t>
      </w:r>
    </w:p>
    <w:bookmarkEnd w:id="3"/>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Осы Бюджеттiк бағдарламалардың тиiмдiлiгiн бағалауды жүргізу ережесi (бұдан әрi - Ереже) бюджеттiк бағдарламаларды жоспарлау, атқару процесiнде олардың тиiмдiлiгiн бағалауды жүргiзу тәртiбiн және көрсеткiштерiнiң жүйесiн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2007.08.20. </w:t>
      </w:r>
      <w:r>
        <w:rPr>
          <w:rFonts w:ascii="Times New Roman"/>
          <w:b w:val="false"/>
          <w:i w:val="false"/>
          <w:color w:val="000000"/>
          <w:sz w:val="28"/>
        </w:rPr>
        <w:t xml:space="preserve">N 716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Бюджеттiк бағдарламалардың тиімдiлігін бағалауды бюджеттік бағдарламалардың әкiмшiлерi, </w:t>
      </w:r>
      <w:r>
        <w:rPr>
          <w:rFonts w:ascii="Times New Roman"/>
          <w:b w:val="false"/>
          <w:i w:val="false"/>
          <w:color w:val="000000"/>
          <w:sz w:val="28"/>
        </w:rPr>
        <w:t xml:space="preserve">бюджеттi жоспарлау </w:t>
      </w:r>
      <w:r>
        <w:rPr>
          <w:rFonts w:ascii="Times New Roman"/>
          <w:b w:val="false"/>
          <w:i w:val="false"/>
          <w:color w:val="000000"/>
          <w:sz w:val="28"/>
        </w:rPr>
        <w:t xml:space="preserve">, </w:t>
      </w:r>
      <w:r>
        <w:rPr>
          <w:rFonts w:ascii="Times New Roman"/>
          <w:b w:val="false"/>
          <w:i w:val="false"/>
          <w:color w:val="000000"/>
          <w:sz w:val="28"/>
        </w:rPr>
        <w:t xml:space="preserve">бюджеттi атқару </w:t>
      </w:r>
      <w:r>
        <w:rPr>
          <w:rFonts w:ascii="Times New Roman"/>
          <w:b w:val="false"/>
          <w:i w:val="false"/>
          <w:color w:val="000000"/>
          <w:sz w:val="28"/>
        </w:rPr>
        <w:t xml:space="preserve">жөнiндегi уәкiлеттi органдар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2007.08.20. </w:t>
      </w:r>
      <w:r>
        <w:rPr>
          <w:rFonts w:ascii="Times New Roman"/>
          <w:b w:val="false"/>
          <w:i w:val="false"/>
          <w:color w:val="000000"/>
          <w:sz w:val="28"/>
        </w:rPr>
        <w:t xml:space="preserve">N 716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Бюджеттiк бағдарламалардың тиiмдiлігін бағалау iске асырылатын бағдарламалардың түпкi мақсатына қол жеткiзу дәрежесiн айқындау үшiн шығыстардың тиiмдiлiк, уақтылылық, сапа, нәтижелiлiк өлшемдерi қолданыла отырып жүргiзiледi. </w:t>
      </w:r>
      <w:r>
        <w:br/>
      </w:r>
      <w:r>
        <w:rPr>
          <w:rFonts w:ascii="Times New Roman"/>
          <w:b w:val="false"/>
          <w:i w:val="false"/>
          <w:color w:val="000000"/>
          <w:sz w:val="28"/>
        </w:rPr>
        <w:t xml:space="preserve">
      Тиiмділік өлшемi - бұл мемлекет ұсынған қызметтер (орындалған жұмыстар) бiрлiгiне болған шығыстардың көлемiн сипаттайтын сандық көрсеткiш. </w:t>
      </w:r>
      <w:r>
        <w:br/>
      </w:r>
      <w:r>
        <w:rPr>
          <w:rFonts w:ascii="Times New Roman"/>
          <w:b w:val="false"/>
          <w:i w:val="false"/>
          <w:color w:val="000000"/>
          <w:sz w:val="28"/>
        </w:rPr>
        <w:t xml:space="preserve">
      Уақтылылық өлшемi - iс-шараларды (тауарларды, жұмыстарды, қызмет көрсетулердi сатып алу) орындаудың белгiленген мерзiмдерiн ескере отырып, бюджеттiк бағдарламалардың iске асырылуын сипаттайтын көрсеткiш. </w:t>
      </w:r>
      <w:r>
        <w:br/>
      </w:r>
      <w:r>
        <w:rPr>
          <w:rFonts w:ascii="Times New Roman"/>
          <w:b w:val="false"/>
          <w:i w:val="false"/>
          <w:color w:val="000000"/>
          <w:sz w:val="28"/>
        </w:rPr>
        <w:t xml:space="preserve">
      Сапа өлшемi - мемлекеттiк қызмет көрсетулердi алушылардың қажеттiлiктерiн қанағаттандыру деңгейiн (сапасын) сипаттайтын көрсеткiш. </w:t>
      </w:r>
      <w:r>
        <w:br/>
      </w:r>
      <w:r>
        <w:rPr>
          <w:rFonts w:ascii="Times New Roman"/>
          <w:b w:val="false"/>
          <w:i w:val="false"/>
          <w:color w:val="000000"/>
          <w:sz w:val="28"/>
        </w:rPr>
        <w:t xml:space="preserve">
      Нәтижелiлiк өлшемi - бюджеттiк бағдарламалардың мақсатына қол жеткiзу деңгейiнiң (дәрежесiнiң) көрсеткiшi. </w:t>
      </w:r>
      <w:r>
        <w:br/>
      </w:r>
      <w:r>
        <w:rPr>
          <w:rFonts w:ascii="Times New Roman"/>
          <w:b w:val="false"/>
          <w:i w:val="false"/>
          <w:color w:val="000000"/>
          <w:sz w:val="28"/>
        </w:rPr>
        <w:t xml:space="preserve">
      Нәтижелiлiктi бағалау бюджеттiк бағдарламалардың әкiмшiсi қызметiнiң тiкелей және соңғы нәтижесiн айқындау жолымен қамтамасыз етіледi. </w:t>
      </w:r>
      <w:r>
        <w:br/>
      </w:r>
      <w:r>
        <w:rPr>
          <w:rFonts w:ascii="Times New Roman"/>
          <w:b w:val="false"/>
          <w:i w:val="false"/>
          <w:color w:val="000000"/>
          <w:sz w:val="28"/>
        </w:rPr>
        <w:t xml:space="preserve">
      Бюджеттік бағдарламалардың әкiмшiсi қызметiнiң тiкелей нәтижесi - бұл бюджеттiк бағдарламалар әкiмшiсiнiң есептi кезеңде ұсынған қызметтерiнiң (орындалған жұмыстарының) көлемiн сипаттайтын сандық көрсеткiш. </w:t>
      </w:r>
      <w:r>
        <w:br/>
      </w:r>
      <w:r>
        <w:rPr>
          <w:rFonts w:ascii="Times New Roman"/>
          <w:b w:val="false"/>
          <w:i w:val="false"/>
          <w:color w:val="000000"/>
          <w:sz w:val="28"/>
        </w:rPr>
        <w:t xml:space="preserve">
      Бюджеттiк бағдарламалардың әкiмшiсi қызметiнiң соңғы нәтижесi - бұл бюджеттiк бағдарламалар әкiмшiсiнiң бюджетті атқару процесiнде мемлекеттiк саясат мақсаттарына қол жеткiзуiн сипаттайтын сапалық көрсеткiш. </w:t>
      </w:r>
      <w:r>
        <w:br/>
      </w:r>
      <w:r>
        <w:rPr>
          <w:rFonts w:ascii="Times New Roman"/>
          <w:b w:val="false"/>
          <w:i w:val="false"/>
          <w:color w:val="000000"/>
          <w:sz w:val="28"/>
        </w:rPr>
        <w:t xml:space="preserve">
      Көрсетілген өлшемдер өлшенетiн және тексерілетiн болуы тиiс. </w:t>
      </w:r>
      <w:r>
        <w:br/>
      </w:r>
      <w:r>
        <w:rPr>
          <w:rFonts w:ascii="Times New Roman"/>
          <w:b w:val="false"/>
          <w:i w:val="false"/>
          <w:color w:val="000000"/>
          <w:sz w:val="28"/>
        </w:rPr>
        <w:t xml:space="preserve">
      Жоғарыда аталған өлшемдер арқылы: </w:t>
      </w:r>
      <w:r>
        <w:br/>
      </w:r>
      <w:r>
        <w:rPr>
          <w:rFonts w:ascii="Times New Roman"/>
          <w:b w:val="false"/>
          <w:i w:val="false"/>
          <w:color w:val="000000"/>
          <w:sz w:val="28"/>
        </w:rPr>
        <w:t xml:space="preserve">
      бюджеттiк бағдарламаларды жоспарлау сатысында олардың есебiн және негiздемесiн талдау; </w:t>
      </w:r>
      <w:r>
        <w:br/>
      </w:r>
      <w:r>
        <w:rPr>
          <w:rFonts w:ascii="Times New Roman"/>
          <w:b w:val="false"/>
          <w:i w:val="false"/>
          <w:color w:val="000000"/>
          <w:sz w:val="28"/>
        </w:rPr>
        <w:t xml:space="preserve">
      бюджеттiк бағдарламалардың ағымдағы атқарылуын және мемлекеттің әлеуметтiк-экономикалық жағдайына олардың ықпал етуiн талдау; </w:t>
      </w:r>
      <w:r>
        <w:br/>
      </w:r>
      <w:r>
        <w:rPr>
          <w:rFonts w:ascii="Times New Roman"/>
          <w:b w:val="false"/>
          <w:i w:val="false"/>
          <w:color w:val="000000"/>
          <w:sz w:val="28"/>
        </w:rPr>
        <w:t xml:space="preserve">
      бюджеттік бағдарламаларды iске асыру мен бақылаудың барлық сатыларында оларды атқарудың неғұрлым тиiмдi және нәтижелi әдiстерi мен тәсiлдерiн әзiрлеу жүзеге асырылады. </w:t>
      </w:r>
      <w:r>
        <w:br/>
      </w:r>
      <w:r>
        <w:rPr>
          <w:rFonts w:ascii="Times New Roman"/>
          <w:b w:val="false"/>
          <w:i w:val="false"/>
          <w:color w:val="000000"/>
          <w:sz w:val="28"/>
        </w:rPr>
        <w:t xml:space="preserve">
      4. Бюджеттік бағдарламалардың әкімшілерi осы Ереженiң 3-тармағында көрсетiлген бюджеттік бағдарламалардың тиiмділігін бағалаудың әрбiр өлшемi бойынша түрлi көрсеткiштердi айқындайды. </w:t>
      </w:r>
      <w:r>
        <w:br/>
      </w:r>
      <w:r>
        <w:rPr>
          <w:rFonts w:ascii="Times New Roman"/>
          <w:b w:val="false"/>
          <w:i w:val="false"/>
          <w:color w:val="000000"/>
          <w:sz w:val="28"/>
        </w:rPr>
        <w:t xml:space="preserve">
      5. Бюджеттік бағдарламалардың тиiмділігін бағалаудың сапалы деңгейiн және бағдарламаны iске асырудың жоғары нәтижелерiне қол жеткiзудi қамтамасыз ететiн бюджеттiк бағдарламалардың әкiмшілерiне тиiстi бюджет комиссиясының шешiмi бойынша алдағы қаржы жылына қосымша бюджет қаражаты көзделуi мүмкiн. </w:t>
      </w:r>
    </w:p>
    <w:bookmarkStart w:name="z6" w:id="5"/>
    <w:p>
      <w:pPr>
        <w:spacing w:after="0"/>
        <w:ind w:left="0"/>
        <w:jc w:val="left"/>
      </w:pPr>
      <w:r>
        <w:rPr>
          <w:rFonts w:ascii="Times New Roman"/>
          <w:b/>
          <w:i w:val="false"/>
          <w:color w:val="000000"/>
        </w:rPr>
        <w:t xml:space="preserve"> 
2. Бюджеттік бағдарламалардың тиiмдiлігін бағалауды </w:t>
      </w:r>
      <w:r>
        <w:br/>
      </w:r>
      <w:r>
        <w:rPr>
          <w:rFonts w:ascii="Times New Roman"/>
          <w:b/>
          <w:i w:val="false"/>
          <w:color w:val="000000"/>
        </w:rPr>
        <w:t xml:space="preserve">
жүргізу тәртiбi </w:t>
      </w:r>
    </w:p>
    <w:bookmarkEnd w:id="5"/>
    <w:p>
      <w:pPr>
        <w:spacing w:after="0"/>
        <w:ind w:left="0"/>
        <w:jc w:val="both"/>
      </w:pPr>
      <w:r>
        <w:rPr>
          <w:rFonts w:ascii="Times New Roman"/>
          <w:b w:val="false"/>
          <w:i w:val="false"/>
          <w:color w:val="000000"/>
          <w:sz w:val="28"/>
        </w:rPr>
        <w:t xml:space="preserve">      6. Бюджеттік бағдарламалардың тиiмділігін бағалауды: </w:t>
      </w:r>
      <w:r>
        <w:br/>
      </w:r>
      <w:r>
        <w:rPr>
          <w:rFonts w:ascii="Times New Roman"/>
          <w:b w:val="false"/>
          <w:i w:val="false"/>
          <w:color w:val="000000"/>
          <w:sz w:val="28"/>
        </w:rPr>
        <w:t xml:space="preserve">
      бюджеттiк бағдарламалардың әкiмшілерi бюджет үш сатыда (бюджет жобасын әзiрлеу кезiнде, бюджеттің атқарылуы кезiнде, бюджеттiң атқарылуын iшкi бақылау кезiнде); </w:t>
      </w:r>
      <w:r>
        <w:br/>
      </w:r>
      <w:r>
        <w:rPr>
          <w:rFonts w:ascii="Times New Roman"/>
          <w:b w:val="false"/>
          <w:i w:val="false"/>
          <w:color w:val="000000"/>
          <w:sz w:val="28"/>
        </w:rPr>
        <w:t xml:space="preserve">
      бюджет жобасын әзiрлеу кезiнде бюджеттік жоспарлау жөнiндегi уәкілеттi орган; </w:t>
      </w:r>
      <w:r>
        <w:br/>
      </w:r>
      <w:r>
        <w:rPr>
          <w:rFonts w:ascii="Times New Roman"/>
          <w:b w:val="false"/>
          <w:i w:val="false"/>
          <w:color w:val="000000"/>
          <w:sz w:val="28"/>
        </w:rPr>
        <w:t xml:space="preserve">
      бюджеттiң атқарылуы кезiнде бюджеттi атқару жөнiндегі уәкілеттi орган; </w:t>
      </w:r>
      <w:r>
        <w:br/>
      </w:r>
      <w:r>
        <w:rPr>
          <w:rFonts w:ascii="Times New Roman"/>
          <w:b w:val="false"/>
          <w:i w:val="false"/>
          <w:color w:val="000000"/>
          <w:sz w:val="28"/>
        </w:rPr>
        <w:t xml:space="preserve">
      бюджеттiң атқарылуын ішкi бақылау кезiнде ішкi бақылау жөніндегi уәкілетті орган жүргiзедi. </w:t>
      </w:r>
    </w:p>
    <w:bookmarkStart w:name="z7" w:id="6"/>
    <w:p>
      <w:pPr>
        <w:spacing w:after="0"/>
        <w:ind w:left="0"/>
        <w:jc w:val="left"/>
      </w:pPr>
      <w:r>
        <w:rPr>
          <w:rFonts w:ascii="Times New Roman"/>
          <w:b/>
          <w:i w:val="false"/>
          <w:color w:val="000000"/>
        </w:rPr>
        <w:t xml:space="preserve"> 
3. Бюджеттік бағдарламалар әкiмшілерiнiң бюджеттiк бағдарламалардың тиiмдiлігін бағалауды жүргізуi </w:t>
      </w:r>
    </w:p>
    <w:bookmarkEnd w:id="6"/>
    <w:p>
      <w:pPr>
        <w:spacing w:after="0"/>
        <w:ind w:left="0"/>
        <w:jc w:val="both"/>
      </w:pPr>
      <w:r>
        <w:rPr>
          <w:rFonts w:ascii="Times New Roman"/>
          <w:b w:val="false"/>
          <w:i w:val="false"/>
          <w:color w:val="000000"/>
          <w:sz w:val="28"/>
        </w:rPr>
        <w:t xml:space="preserve">      7. Республикалық және жергiлiктi бюджеттік бағдарламалардың әкімшілерi (бұдан әрi - бюджеттік бағдарламалардың әкiмшiлерi) бағдарламалардың орындалуының тұрақты мониторингі, ағымдағы ахуалды талдау және тиістi саладағы (сектордағы) ахуалдың өзгеруi негiзiнде өздерi әкiмшілік ететін бюджеттік бағдарламалардың тиiмділігін ішкі бағалауды, соның iшiнде мақсатты трансферттердi аударумен және пайдаланумен байланысты бюджеттiк бағдарламалардың тиiмділігін бағалауды жүзеге асырады. </w:t>
      </w:r>
      <w:r>
        <w:br/>
      </w:r>
      <w:r>
        <w:rPr>
          <w:rFonts w:ascii="Times New Roman"/>
          <w:b w:val="false"/>
          <w:i w:val="false"/>
          <w:color w:val="000000"/>
          <w:sz w:val="28"/>
        </w:rPr>
        <w:t xml:space="preserve">
      Бюджеттік бағдарламалардың әкiмшілерi бюджеттiк бағдарламалардың тиiмділігін бағалауды: </w:t>
      </w:r>
      <w:r>
        <w:br/>
      </w:r>
      <w:r>
        <w:rPr>
          <w:rFonts w:ascii="Times New Roman"/>
          <w:b w:val="false"/>
          <w:i w:val="false"/>
          <w:color w:val="000000"/>
          <w:sz w:val="28"/>
        </w:rPr>
        <w:t xml:space="preserve">
      1) алдағы үш жылдық кезеңге арналған орта мерзiмдi фискалдық саясатты (бұдан әрi - ОФС) әзiрлеу кезінде жүзеге асырады. </w:t>
      </w:r>
      <w:r>
        <w:br/>
      </w:r>
      <w:r>
        <w:rPr>
          <w:rFonts w:ascii="Times New Roman"/>
          <w:b w:val="false"/>
          <w:i w:val="false"/>
          <w:color w:val="000000"/>
          <w:sz w:val="28"/>
        </w:rPr>
        <w:t xml:space="preserve">
      Бұл ретте бюджеттік бағдарламалардың әкiмшілерi: </w:t>
      </w:r>
      <w:r>
        <w:br/>
      </w:r>
      <w:r>
        <w:rPr>
          <w:rFonts w:ascii="Times New Roman"/>
          <w:b w:val="false"/>
          <w:i w:val="false"/>
          <w:color w:val="000000"/>
          <w:sz w:val="28"/>
        </w:rPr>
        <w:t xml:space="preserve">
      мемлекеттік басымдықтар мен әлеуметтік-экономикалық дамудың мiндеттеріне сәйкес бағдарламаның орындылығын бағалауды қоса алғанда, бағдарламаның толық негiздемесiмен бюджеттiк бағдарламаны бағалауды; </w:t>
      </w:r>
      <w:r>
        <w:br/>
      </w:r>
      <w:r>
        <w:rPr>
          <w:rFonts w:ascii="Times New Roman"/>
          <w:b w:val="false"/>
          <w:i w:val="false"/>
          <w:color w:val="000000"/>
          <w:sz w:val="28"/>
        </w:rPr>
        <w:t xml:space="preserve">
      бағдарламаны iске асырудың ұсынылып отырған тәсiлi нелiктен неғұрлым тиiмдi және өнiмдi болып табылатындығының себептерін көрсете отырып, ұсынылып отырған бағдарламаны iске асырудың ықтимал тәсiлдерiн бағалауды; </w:t>
      </w:r>
      <w:r>
        <w:br/>
      </w:r>
      <w:r>
        <w:rPr>
          <w:rFonts w:ascii="Times New Roman"/>
          <w:b w:val="false"/>
          <w:i w:val="false"/>
          <w:color w:val="000000"/>
          <w:sz w:val="28"/>
        </w:rPr>
        <w:t xml:space="preserve">
      осы Ереженiң 8-тармағына сәйкес бағдарлама нәтижелерінiң тиімділілiк, уақтылылық, сапа және нәтижелілiк өлшемдерi бойынша алдағы үш жылдық кезеңде жоспарланып отырған көрсеткiштерін, олардың бюджеттi атқару жөнiндегi уәкілеттi органға берiлген өткен кезеңдегi нақты көрсеткiштермен салыстырылуын ұсынады. </w:t>
      </w:r>
      <w:r>
        <w:br/>
      </w:r>
      <w:r>
        <w:rPr>
          <w:rFonts w:ascii="Times New Roman"/>
          <w:b w:val="false"/>
          <w:i w:val="false"/>
          <w:color w:val="000000"/>
          <w:sz w:val="28"/>
        </w:rPr>
        <w:t xml:space="preserve">
      ОФС әзiрлеу кезiнде бюджеттік бағдарламалардың әкiмшілерi бюджеттiк бағдарламалардың тиімділiгін бағалау нәтижелерi ағымдағы жылдың наурызына дейiн бюджетте жоспарлау жөнiндегi уәкілетті органға ол белгiлейтiн нысан бойынша ұсынылады; </w:t>
      </w:r>
      <w:r>
        <w:br/>
      </w:r>
      <w:r>
        <w:rPr>
          <w:rFonts w:ascii="Times New Roman"/>
          <w:b w:val="false"/>
          <w:i w:val="false"/>
          <w:color w:val="000000"/>
          <w:sz w:val="28"/>
        </w:rPr>
        <w:t xml:space="preserve">
      2) бюджеттік бағдарламалардың iске асырылуы туралы есептi жасау және оны бюджетті атқару жөнiндегi уәкілетті органға есептi жылдан кейiнгi жылдың 1 ақпанына дейiнгi мерзiмде соңғысы белгілейтiн нысан бойынша ұсыну арқылы бюджеттiң атқарылуы процесiнде жүзеге асырады. </w:t>
      </w:r>
      <w:r>
        <w:br/>
      </w:r>
      <w:r>
        <w:rPr>
          <w:rFonts w:ascii="Times New Roman"/>
          <w:b w:val="false"/>
          <w:i w:val="false"/>
          <w:color w:val="000000"/>
          <w:sz w:val="28"/>
        </w:rPr>
        <w:t xml:space="preserve">
      Көрсетiлген есепте осы Ереженiң 8-тармағына сәйкес есептi кезеңдегi нақты көрсеткіштердi көрсету қажет. </w:t>
      </w:r>
      <w:r>
        <w:br/>
      </w:r>
      <w:r>
        <w:rPr>
          <w:rFonts w:ascii="Times New Roman"/>
          <w:b w:val="false"/>
          <w:i w:val="false"/>
          <w:color w:val="000000"/>
          <w:sz w:val="28"/>
        </w:rPr>
        <w:t xml:space="preserve">
      3) ішкi бақылау қызметтерi жүзеге асыратын iшкi бақылауды жүргiзу процесiнде жүзеге асырады. </w:t>
      </w:r>
      <w:r>
        <w:br/>
      </w:r>
      <w:r>
        <w:rPr>
          <w:rFonts w:ascii="Times New Roman"/>
          <w:b w:val="false"/>
          <w:i w:val="false"/>
          <w:color w:val="000000"/>
          <w:sz w:val="28"/>
        </w:rPr>
        <w:t xml:space="preserve">
      8. Бюджеттiк бағдарламалардың әкiмшілерi осы Ереженiң 3-тармағында көрсетілген шығыстардың тиімділiк, уақтылылық, сапа, нәтижелілiк өлшемдерiн ескере отырып, бюджеттiк бағдарламалардың тиiмділiгін бағалауды мынадай бағыттар бойынша жүргiзедi: </w:t>
      </w:r>
      <w:r>
        <w:br/>
      </w:r>
      <w:r>
        <w:rPr>
          <w:rFonts w:ascii="Times New Roman"/>
          <w:b w:val="false"/>
          <w:i w:val="false"/>
          <w:color w:val="000000"/>
          <w:sz w:val="28"/>
        </w:rPr>
        <w:t xml:space="preserve">
      1) бюджеттiк бағдарламаны iске асырудың экономикалық тиімділігін бағалау тиiмділiк өлшемiн қолдана отырып жүзеге асырылады. </w:t>
      </w:r>
      <w:r>
        <w:br/>
      </w:r>
      <w:r>
        <w:rPr>
          <w:rFonts w:ascii="Times New Roman"/>
          <w:b w:val="false"/>
          <w:i w:val="false"/>
          <w:color w:val="000000"/>
          <w:sz w:val="28"/>
        </w:rPr>
        <w:t xml:space="preserve">
      Бюджеттiк бағдарламаны iске асырудың экономикалық тиiмділігі бюджеттiк бағдарламаның мақсаттарына қол жеткiзу үшiн қажеттi бюджет қаражатының оңтайлы көлемiн пайдаланумен қамтамасыз етіледi. </w:t>
      </w:r>
      <w:r>
        <w:br/>
      </w:r>
      <w:r>
        <w:rPr>
          <w:rFonts w:ascii="Times New Roman"/>
          <w:b w:val="false"/>
          <w:i w:val="false"/>
          <w:color w:val="000000"/>
          <w:sz w:val="28"/>
        </w:rPr>
        <w:t xml:space="preserve">
      Бюджеттiк бағдарламаны iске асырудың экономикалық тиiмділігі: </w:t>
      </w:r>
      <w:r>
        <w:br/>
      </w:r>
      <w:r>
        <w:rPr>
          <w:rFonts w:ascii="Times New Roman"/>
          <w:b w:val="false"/>
          <w:i w:val="false"/>
          <w:color w:val="000000"/>
          <w:sz w:val="28"/>
        </w:rPr>
        <w:t xml:space="preserve">
      мемлекет ұсынатын қызметтер (орындайтын жұмыстар) бiрлігiне арналған шығындардың жоспарланатын көлемiн өткен кезеңде бюджеттiк бағдарламаны iске асыру барысында мемлекет ұсынған қызметтер (орындаған жұмыстар) бiрлігіне нақты жұмсалған шығындар көлемiмен немесе басқа бағдарламалар бойынша осыған ұқсас шығындармен салыстыру; </w:t>
      </w:r>
      <w:r>
        <w:br/>
      </w:r>
      <w:r>
        <w:rPr>
          <w:rFonts w:ascii="Times New Roman"/>
          <w:b w:val="false"/>
          <w:i w:val="false"/>
          <w:color w:val="000000"/>
          <w:sz w:val="28"/>
        </w:rPr>
        <w:t xml:space="preserve">
      соңғы үш жыл iшiнде бюджеттiк бағдарламаны iске асыруға арналған шығындар серпінін талдау жолымен айқындалады; </w:t>
      </w:r>
      <w:r>
        <w:br/>
      </w:r>
      <w:r>
        <w:rPr>
          <w:rFonts w:ascii="Times New Roman"/>
          <w:b w:val="false"/>
          <w:i w:val="false"/>
          <w:color w:val="000000"/>
          <w:sz w:val="28"/>
        </w:rPr>
        <w:t xml:space="preserve">
      2) бюджеттік бағдарламаны басқару тиiмділiгін бағалау. </w:t>
      </w:r>
      <w:r>
        <w:br/>
      </w:r>
      <w:r>
        <w:rPr>
          <w:rFonts w:ascii="Times New Roman"/>
          <w:b w:val="false"/>
          <w:i w:val="false"/>
          <w:color w:val="000000"/>
          <w:sz w:val="28"/>
        </w:rPr>
        <w:t xml:space="preserve">
      Бюджеттік бағдарламаны басқару тиiмділігі уақтылылық өлшемiн қолдана отырып: </w:t>
      </w:r>
      <w:r>
        <w:br/>
      </w:r>
      <w:r>
        <w:rPr>
          <w:rFonts w:ascii="Times New Roman"/>
          <w:b w:val="false"/>
          <w:i w:val="false"/>
          <w:color w:val="000000"/>
          <w:sz w:val="28"/>
        </w:rPr>
        <w:t xml:space="preserve">
      қаржыландыруға ұсынылатын iс-шараларды толық көлемде орындау негiздемесi; </w:t>
      </w:r>
      <w:r>
        <w:br/>
      </w:r>
      <w:r>
        <w:rPr>
          <w:rFonts w:ascii="Times New Roman"/>
          <w:b w:val="false"/>
          <w:i w:val="false"/>
          <w:color w:val="000000"/>
          <w:sz w:val="28"/>
        </w:rPr>
        <w:t xml:space="preserve">
      жоспарланған, бюджеттiк бағдарламаның паспортында көзделген iс-шаралармен салыстырылған сандық көрсеткіштер мен сапалық сипаттамаларды көрсете отырып, есептi кезеңде нақты орындалған iс-шараларды талдау; </w:t>
      </w:r>
      <w:r>
        <w:br/>
      </w:r>
      <w:r>
        <w:rPr>
          <w:rFonts w:ascii="Times New Roman"/>
          <w:b w:val="false"/>
          <w:i w:val="false"/>
          <w:color w:val="000000"/>
          <w:sz w:val="28"/>
        </w:rPr>
        <w:t xml:space="preserve">
      бюджеттік бағдарлама шеңберiнде iске асырылған iс-шаралардың жоспарланған iс-шаралардан ауытқу себептерiн анықтау; </w:t>
      </w:r>
      <w:r>
        <w:br/>
      </w:r>
      <w:r>
        <w:rPr>
          <w:rFonts w:ascii="Times New Roman"/>
          <w:b w:val="false"/>
          <w:i w:val="false"/>
          <w:color w:val="000000"/>
          <w:sz w:val="28"/>
        </w:rPr>
        <w:t xml:space="preserve">
      жекелеген бюджеттік бағдарлама бойынша: </w:t>
      </w:r>
      <w:r>
        <w:br/>
      </w:r>
      <w:r>
        <w:rPr>
          <w:rFonts w:ascii="Times New Roman"/>
          <w:b w:val="false"/>
          <w:i w:val="false"/>
          <w:color w:val="000000"/>
          <w:sz w:val="28"/>
        </w:rPr>
        <w:t xml:space="preserve">
      бюджеттік бағдарламаны қаржыландыру жоспарына сәйкес төлемдер бойынша бюджет қаражатын игерудiң уақтылығын; </w:t>
      </w:r>
      <w:r>
        <w:br/>
      </w:r>
      <w:r>
        <w:rPr>
          <w:rFonts w:ascii="Times New Roman"/>
          <w:b w:val="false"/>
          <w:i w:val="false"/>
          <w:color w:val="000000"/>
          <w:sz w:val="28"/>
        </w:rPr>
        <w:t xml:space="preserve">
      бюджет қаражатының игерiлмеуіне алып келген факторларды талдауды көрсететін қаражатты игеру мониторингi. </w:t>
      </w:r>
      <w:r>
        <w:br/>
      </w:r>
      <w:r>
        <w:rPr>
          <w:rFonts w:ascii="Times New Roman"/>
          <w:b w:val="false"/>
          <w:i w:val="false"/>
          <w:color w:val="000000"/>
          <w:sz w:val="28"/>
        </w:rPr>
        <w:t xml:space="preserve">
      Бұл ретте бюджет қаражатының есептi кезеңде игерiлмеген сомасы бюджеттік бағдарламаның есептi кезеңдегі шығыстарын кассалық атқару сомасы мен сол кезеңдегі төлемдер бойынша бюджеттік бағдарламаны қаржыландыру жоспарының сомасы арасындағы айырмашылық ретiнде айқындалады; </w:t>
      </w:r>
      <w:r>
        <w:br/>
      </w:r>
      <w:r>
        <w:rPr>
          <w:rFonts w:ascii="Times New Roman"/>
          <w:b w:val="false"/>
          <w:i w:val="false"/>
          <w:color w:val="000000"/>
          <w:sz w:val="28"/>
        </w:rPr>
        <w:t xml:space="preserve">
      бюджеттік бағдарлама бойынша кредиторлық және дебиторлық борыштың болуы себептерiн талдау жолымен айқындалады; </w:t>
      </w:r>
      <w:r>
        <w:br/>
      </w:r>
      <w:r>
        <w:rPr>
          <w:rFonts w:ascii="Times New Roman"/>
          <w:b w:val="false"/>
          <w:i w:val="false"/>
          <w:color w:val="000000"/>
          <w:sz w:val="28"/>
        </w:rPr>
        <w:t xml:space="preserve">
      3) бюджеттік бағдарламаны iске асырудың сапасын бағалау оны iске асыру барысында сапа өлшемiн қолдана отырып: </w:t>
      </w:r>
      <w:r>
        <w:br/>
      </w:r>
      <w:r>
        <w:rPr>
          <w:rFonts w:ascii="Times New Roman"/>
          <w:b w:val="false"/>
          <w:i w:val="false"/>
          <w:color w:val="000000"/>
          <w:sz w:val="28"/>
        </w:rPr>
        <w:t xml:space="preserve">
      мемлекеттiк қызмет көрсетулердi алушылардың қажеттілігін қанағаттандыруға қол жеткiзудің жоспарланатын және нақты деңгейiн белгілеу, оларды салыстыру және серпiнi; </w:t>
      </w:r>
      <w:r>
        <w:br/>
      </w:r>
      <w:r>
        <w:rPr>
          <w:rFonts w:ascii="Times New Roman"/>
          <w:b w:val="false"/>
          <w:i w:val="false"/>
          <w:color w:val="000000"/>
          <w:sz w:val="28"/>
        </w:rPr>
        <w:t xml:space="preserve">
      ұсынылатын мемлекеттік қызметтер сапасының төмен болуын талдау жолымен жүргiзіледi; </w:t>
      </w:r>
      <w:r>
        <w:br/>
      </w:r>
      <w:r>
        <w:rPr>
          <w:rFonts w:ascii="Times New Roman"/>
          <w:b w:val="false"/>
          <w:i w:val="false"/>
          <w:color w:val="000000"/>
          <w:sz w:val="28"/>
        </w:rPr>
        <w:t xml:space="preserve">
      4) нәтижелілікті бағалау нәтижелілiк өлшемiн ескере отырып: </w:t>
      </w:r>
      <w:r>
        <w:br/>
      </w:r>
      <w:r>
        <w:rPr>
          <w:rFonts w:ascii="Times New Roman"/>
          <w:b w:val="false"/>
          <w:i w:val="false"/>
          <w:color w:val="000000"/>
          <w:sz w:val="28"/>
        </w:rPr>
        <w:t xml:space="preserve">
      бюджеттік бағдарлама бойынша жоспарланған iс-шаралар бюджеттiк бағдарламаның мақсатына қол жеткiзуге қаншалықты және қандай жолмен ықпал ететінін талдау; </w:t>
      </w:r>
      <w:r>
        <w:br/>
      </w:r>
      <w:r>
        <w:rPr>
          <w:rFonts w:ascii="Times New Roman"/>
          <w:b w:val="false"/>
          <w:i w:val="false"/>
          <w:color w:val="000000"/>
          <w:sz w:val="28"/>
        </w:rPr>
        <w:t xml:space="preserve">
      осы Ереженiң 3-тармағына сәйкес бюджеттік бағдарламалардың әкімшiсi қызметiнiң тiкелей және соңғы нәтижесін айқындау жолымен қамтамасыз етіледi. </w:t>
      </w:r>
      <w:r>
        <w:br/>
      </w:r>
      <w:r>
        <w:rPr>
          <w:rFonts w:ascii="Times New Roman"/>
          <w:b w:val="false"/>
          <w:i w:val="false"/>
          <w:color w:val="000000"/>
          <w:sz w:val="28"/>
        </w:rPr>
        <w:t xml:space="preserve">
      9. Бюджеттiк бағдарламалардың әкімшілерi бюджеттік бағдарламалардың тиiмділігін бағалаудың қосымша өлшемдерi мен көрсеткiштерiн айқындауы мүмкін. </w:t>
      </w:r>
    </w:p>
    <w:bookmarkStart w:name="z8" w:id="7"/>
    <w:p>
      <w:pPr>
        <w:spacing w:after="0"/>
        <w:ind w:left="0"/>
        <w:jc w:val="left"/>
      </w:pPr>
      <w:r>
        <w:rPr>
          <w:rFonts w:ascii="Times New Roman"/>
          <w:b/>
          <w:i w:val="false"/>
          <w:color w:val="000000"/>
        </w:rPr>
        <w:t xml:space="preserve"> 
4. Бюджет жобасын әзірлеу кезiнде бюджеттiк </w:t>
      </w:r>
      <w:r>
        <w:br/>
      </w:r>
      <w:r>
        <w:rPr>
          <w:rFonts w:ascii="Times New Roman"/>
          <w:b/>
          <w:i w:val="false"/>
          <w:color w:val="000000"/>
        </w:rPr>
        <w:t xml:space="preserve">
бағдарламалардың тиімділігін бағалау </w:t>
      </w:r>
    </w:p>
    <w:bookmarkEnd w:id="7"/>
    <w:p>
      <w:pPr>
        <w:spacing w:after="0"/>
        <w:ind w:left="0"/>
        <w:jc w:val="both"/>
      </w:pPr>
      <w:r>
        <w:rPr>
          <w:rFonts w:ascii="Times New Roman"/>
          <w:b w:val="false"/>
          <w:i w:val="false"/>
          <w:color w:val="000000"/>
          <w:sz w:val="28"/>
        </w:rPr>
        <w:t xml:space="preserve">      10. Бюджет жобасын әзiрлеу кезiнде бюджеттiк бағдарламалардың тиімділігін бағалау бюджет қаражатының тиiмдi, нақтылы бөлiнуiне қол жеткiзу мақсатында жүзеге асырылады. </w:t>
      </w:r>
      <w:r>
        <w:br/>
      </w:r>
      <w:r>
        <w:rPr>
          <w:rFonts w:ascii="Times New Roman"/>
          <w:b w:val="false"/>
          <w:i w:val="false"/>
          <w:color w:val="000000"/>
          <w:sz w:val="28"/>
        </w:rPr>
        <w:t xml:space="preserve">
      11. Республикалық бюджеттiң немесе жергілiктi бюджеттердің қаражаты есебiнен қаржыландырылуға ұсынылатын бюджеттiк бағдарламалардың тиiмдiлiгiн бағалау: </w:t>
      </w:r>
      <w:r>
        <w:br/>
      </w:r>
      <w:r>
        <w:rPr>
          <w:rFonts w:ascii="Times New Roman"/>
          <w:b w:val="false"/>
          <w:i w:val="false"/>
          <w:color w:val="000000"/>
          <w:sz w:val="28"/>
        </w:rPr>
        <w:t xml:space="preserve">
      1) бюджеттiк бағдарламалардың әкiмшiлерi жүргiзген бюджеттiк бағдарламалардың тиiмдiлігін бағалаудың нәтижелерi; </w:t>
      </w:r>
      <w:r>
        <w:br/>
      </w:r>
      <w:r>
        <w:rPr>
          <w:rFonts w:ascii="Times New Roman"/>
          <w:b w:val="false"/>
          <w:i w:val="false"/>
          <w:color w:val="000000"/>
          <w:sz w:val="28"/>
        </w:rPr>
        <w:t xml:space="preserve">
      2) бюджетті атқару жөнiндегі уәкiлеттi орган жүргiзген бюджеттiк бағдарламалардың тиiмдiлiгiн бағалаудың нәтижелерi; </w:t>
      </w:r>
      <w:r>
        <w:br/>
      </w:r>
      <w:r>
        <w:rPr>
          <w:rFonts w:ascii="Times New Roman"/>
          <w:b w:val="false"/>
          <w:i w:val="false"/>
          <w:color w:val="000000"/>
          <w:sz w:val="28"/>
        </w:rPr>
        <w:t xml:space="preserve">
      3) бюджеттiң атқарылуын iшкi бақылау жөнiндегi уәкiлеттi орган жүргізген тиімділікті бақылау нәтижелері; </w:t>
      </w:r>
      <w:r>
        <w:br/>
      </w:r>
      <w:r>
        <w:rPr>
          <w:rFonts w:ascii="Times New Roman"/>
          <w:b w:val="false"/>
          <w:i w:val="false"/>
          <w:color w:val="000000"/>
          <w:sz w:val="28"/>
        </w:rPr>
        <w:t xml:space="preserve">
      4) бюджеттік бағдарламалар әкімшілерінің бюджеттiк өтiнiмдерi негiзiнде жүргізіледі. </w:t>
      </w:r>
      <w:r>
        <w:br/>
      </w:r>
      <w:r>
        <w:rPr>
          <w:rFonts w:ascii="Times New Roman"/>
          <w:b w:val="false"/>
          <w:i w:val="false"/>
          <w:color w:val="000000"/>
          <w:sz w:val="28"/>
        </w:rPr>
        <w:t xml:space="preserve">
      12. Бюджетті жоспарлау жөнiндегі уәкілетті орган осы Ереженiң 3-тармағында көрсетiлген шығыстардың тиiмдiлiк, уақтылылық, сапа, нәтижелiлiк өлшемдерiн ескере отырып, бюджеттік бағдарламалардың тиiмдiлігін бағалауды мынадай бағыттар бойынша жүргiзедi: </w:t>
      </w:r>
      <w:r>
        <w:br/>
      </w:r>
      <w:r>
        <w:rPr>
          <w:rFonts w:ascii="Times New Roman"/>
          <w:b w:val="false"/>
          <w:i w:val="false"/>
          <w:color w:val="000000"/>
          <w:sz w:val="28"/>
        </w:rPr>
        <w:t xml:space="preserve">
      1) iске асырылуы нормативтiк құқықтық актiлерге (заңнамалық кесiмдерi, мемлекеттiк, салалық (секторалдық), өңірлік бағдарламалар, өзге де нормативтік құқықтық кесімдер) сәйкес көзделетiн бюджеттiк бағдарламаның оларға сәйкестігін бағалау; </w:t>
      </w:r>
      <w:r>
        <w:br/>
      </w:r>
      <w:r>
        <w:rPr>
          <w:rFonts w:ascii="Times New Roman"/>
          <w:b w:val="false"/>
          <w:i w:val="false"/>
          <w:color w:val="000000"/>
          <w:sz w:val="28"/>
        </w:rPr>
        <w:t xml:space="preserve">
      2) бюджеттiк бағдарламаның мақсаттары мен мiндеттерiн бағалау. Бюджеттiк бағдарламаның мақсаттары мен мiндеттерi олардың жоспарланып отырған кезеңдегi орындылығына, айқын баяндалғанына, нақтылығына, бюджетті атқару қорытындылары бойынша олардың қол жетімділігін тексеру мүмкiндігiне, өткен кезеңде iске асырылған бюджеттiк бағдарламалармен сабақтастығына және салыстырымдылығына қатысты қаралады; </w:t>
      </w:r>
      <w:r>
        <w:br/>
      </w:r>
      <w:r>
        <w:rPr>
          <w:rFonts w:ascii="Times New Roman"/>
          <w:b w:val="false"/>
          <w:i w:val="false"/>
          <w:color w:val="000000"/>
          <w:sz w:val="28"/>
        </w:rPr>
        <w:t xml:space="preserve">
      3) нақтылығы (белгіленген мерзiмдерде iске асыру мүмкiндігі) қойылған мақсаттар мен мiндеттерге сәйкестiгі, көрсетілген сандық және сапалық сипаттамалардың толықтығы (сандық және сапалық көрсеткiштер бюджеттiк бағдарламалардың қойылған мақсаттары мен мiндеттерiне қол жетімділігін бағалауға мүмкіндік бере ме, оларды бюджетті атқарудың қорытындылары бойынша тексеру мүмкін бe), жоспарланып отырған іс-шаралардың өткен кезеңде iске асырылған іс-шаралармен сабақтастығы мен салыстырымдылығы тұрғысынан қаралатын бюджеттік бағдарламаны iске асыру жөнiндегi іс-шараларды бағалау; </w:t>
      </w:r>
      <w:r>
        <w:br/>
      </w:r>
      <w:r>
        <w:rPr>
          <w:rFonts w:ascii="Times New Roman"/>
          <w:b w:val="false"/>
          <w:i w:val="false"/>
          <w:color w:val="000000"/>
          <w:sz w:val="28"/>
        </w:rPr>
        <w:t xml:space="preserve">
      4) бюджеттiк бағдарламаларды iске асырудың жоспарланып отырған кезеңде күтілетін нәтижелерін олардың бюджеттік бағдарламалардың мақсаттары мен мiндеттерiне сәйкестiгiне, нақтылығына, олардың болуын бюджеттік бағдарламаның орындалу қорытындылары бойынша тексеру мүмкiндiгiне, өткен кезеңде алынған нәтижелермен сабақтастығы мен салыстырымдылығына қатысты бағалау; </w:t>
      </w:r>
      <w:r>
        <w:br/>
      </w:r>
      <w:r>
        <w:rPr>
          <w:rFonts w:ascii="Times New Roman"/>
          <w:b w:val="false"/>
          <w:i w:val="false"/>
          <w:color w:val="000000"/>
          <w:sz w:val="28"/>
        </w:rPr>
        <w:t xml:space="preserve">
      5) бюджеттік бағдарламалардың құнын есептеулердiң дұрыстығы мен негізділігiне, шығыстардың келтiрiлген лимиттерiне сәйкестігіне, үнемділiгiне, жоспарланған iс-шараларға сәйкестiгiне қатысты бағалау; </w:t>
      </w:r>
      <w:r>
        <w:br/>
      </w:r>
      <w:r>
        <w:rPr>
          <w:rFonts w:ascii="Times New Roman"/>
          <w:b w:val="false"/>
          <w:i w:val="false"/>
          <w:color w:val="000000"/>
          <w:sz w:val="28"/>
        </w:rPr>
        <w:t xml:space="preserve">
      6) бюджеттік бағдарламалардың өткен жылдарда орындалуының нәтижелерiн бағалау. </w:t>
      </w:r>
      <w:r>
        <w:br/>
      </w:r>
      <w:r>
        <w:rPr>
          <w:rFonts w:ascii="Times New Roman"/>
          <w:b w:val="false"/>
          <w:i w:val="false"/>
          <w:color w:val="000000"/>
          <w:sz w:val="28"/>
        </w:rPr>
        <w:t xml:space="preserve">
      13. Бюджеттік бағдарламалардың тиiмдiлігін бағалау нәтижелерi бюджеттік жоспарлау жөнiндегi уәкілетті органның бюджет комиссиясының қарауына ұсынылатын қорытындысында баяндалады, сондай-ақ бюджеттік бағдарламалардың әкiмшiлерiне жiберiледi. </w:t>
      </w:r>
      <w:r>
        <w:br/>
      </w:r>
      <w:r>
        <w:rPr>
          <w:rFonts w:ascii="Times New Roman"/>
          <w:b w:val="false"/>
          <w:i w:val="false"/>
          <w:color w:val="000000"/>
          <w:sz w:val="28"/>
        </w:rPr>
        <w:t xml:space="preserve">
      14. Бюджеттiк бағдарламалардың тиiмділiгiн бағалау нәтижелерi бойынша бюджет комиссиясы аталған бағдарламаны мемлекеттiк бюджет қаражаты есебiнен қаржыландыру (қаржыландырмау) туралы немесе оны пысықтау туралы тиістi шешiм қабылдайды. </w:t>
      </w:r>
    </w:p>
    <w:bookmarkStart w:name="z9" w:id="8"/>
    <w:p>
      <w:pPr>
        <w:spacing w:after="0"/>
        <w:ind w:left="0"/>
        <w:jc w:val="left"/>
      </w:pPr>
      <w:r>
        <w:rPr>
          <w:rFonts w:ascii="Times New Roman"/>
          <w:b/>
          <w:i w:val="false"/>
          <w:color w:val="000000"/>
        </w:rPr>
        <w:t xml:space="preserve"> 
5. Бюджетте атқару кезiнде бюджеттiк бағдарламалардың тиiмділігін бағалау </w:t>
      </w:r>
    </w:p>
    <w:bookmarkEnd w:id="8"/>
    <w:p>
      <w:pPr>
        <w:spacing w:after="0"/>
        <w:ind w:left="0"/>
        <w:jc w:val="both"/>
      </w:pPr>
      <w:r>
        <w:rPr>
          <w:rFonts w:ascii="Times New Roman"/>
          <w:b w:val="false"/>
          <w:i w:val="false"/>
          <w:color w:val="000000"/>
          <w:sz w:val="28"/>
        </w:rPr>
        <w:t xml:space="preserve">      15. Бюджетті атқару кезiнде бюджеттік бағдарламалардың тиiмділiгiн бағалауды бюджеттiк бағдарламалардың сапа деңгейi мен уақтылы iске асырылуын және бюджеттiк бағдарламалар әкiмшілерiнiң олардың орындалуына жауаптылығын арттыру мақсатында бюджеттi атқару жөнiндегi уәкiлетті орган жүргiзедi. </w:t>
      </w:r>
      <w:r>
        <w:br/>
      </w:r>
      <w:r>
        <w:rPr>
          <w:rFonts w:ascii="Times New Roman"/>
          <w:b w:val="false"/>
          <w:i w:val="false"/>
          <w:color w:val="000000"/>
          <w:sz w:val="28"/>
        </w:rPr>
        <w:t xml:space="preserve">
      Бюджеттi атқару кезiнде бюджеттiк бағдарламалардың тиiмділiгiн бағалаудың негiзгі міндеттерi: </w:t>
      </w:r>
      <w:r>
        <w:br/>
      </w:r>
      <w:r>
        <w:rPr>
          <w:rFonts w:ascii="Times New Roman"/>
          <w:b w:val="false"/>
          <w:i w:val="false"/>
          <w:color w:val="000000"/>
          <w:sz w:val="28"/>
        </w:rPr>
        <w:t xml:space="preserve">
      бюджеттiк бағдарламалардың iске асырылу барысын бағалау; </w:t>
      </w:r>
      <w:r>
        <w:br/>
      </w:r>
      <w:r>
        <w:rPr>
          <w:rFonts w:ascii="Times New Roman"/>
          <w:b w:val="false"/>
          <w:i w:val="false"/>
          <w:color w:val="000000"/>
          <w:sz w:val="28"/>
        </w:rPr>
        <w:t xml:space="preserve">
      қаражатты тиiмдi және нәтижелi жұмсауды бағалау; </w:t>
      </w:r>
      <w:r>
        <w:br/>
      </w:r>
      <w:r>
        <w:rPr>
          <w:rFonts w:ascii="Times New Roman"/>
          <w:b w:val="false"/>
          <w:i w:val="false"/>
          <w:color w:val="000000"/>
          <w:sz w:val="28"/>
        </w:rPr>
        <w:t xml:space="preserve">
      бюджеттiк бағдарламаларды iске асырудың тиiмділiгiн арттыру және оларды одан әрi қаржыландыру жөнінде ұсыныстар әзiрлеу; </w:t>
      </w:r>
      <w:r>
        <w:br/>
      </w:r>
      <w:r>
        <w:rPr>
          <w:rFonts w:ascii="Times New Roman"/>
          <w:b w:val="false"/>
          <w:i w:val="false"/>
          <w:color w:val="000000"/>
          <w:sz w:val="28"/>
        </w:rPr>
        <w:t xml:space="preserve">
      бюджет қаражатын басқару кезiнде бюджеттiк бағдарламаның әкiмшiсi iс-қимылының ашықтығын қамтамасыз ету болып табылады. </w:t>
      </w:r>
      <w:r>
        <w:br/>
      </w:r>
      <w:r>
        <w:rPr>
          <w:rFonts w:ascii="Times New Roman"/>
          <w:b w:val="false"/>
          <w:i w:val="false"/>
          <w:color w:val="000000"/>
          <w:sz w:val="28"/>
        </w:rPr>
        <w:t xml:space="preserve">
      16. Бюджетті атқару кезiнде бюджеттік бағдарламалардың тиiмділігiн бағалау қаржы жылының қорытындылары бойынша жүргiзiледi. </w:t>
      </w:r>
      <w:r>
        <w:br/>
      </w:r>
      <w:r>
        <w:rPr>
          <w:rFonts w:ascii="Times New Roman"/>
          <w:b w:val="false"/>
          <w:i w:val="false"/>
          <w:color w:val="000000"/>
          <w:sz w:val="28"/>
        </w:rPr>
        <w:t xml:space="preserve">
      17. Бюджеттi атқару жөнiндегi уәкілеттi орган республикалық бюджеттің немесе жергілiктi бюджеттердің қаражаты есебiнен қаржыландырылатын бюджеттiк бағдарламалардың тиiмдiлігін бағалауды: </w:t>
      </w:r>
      <w:r>
        <w:br/>
      </w:r>
      <w:r>
        <w:rPr>
          <w:rFonts w:ascii="Times New Roman"/>
          <w:b w:val="false"/>
          <w:i w:val="false"/>
          <w:color w:val="000000"/>
          <w:sz w:val="28"/>
        </w:rPr>
        <w:t xml:space="preserve">
      бюджеттік бағдарламаның паспорты; </w:t>
      </w:r>
      <w:r>
        <w:br/>
      </w:r>
      <w:r>
        <w:rPr>
          <w:rFonts w:ascii="Times New Roman"/>
          <w:b w:val="false"/>
          <w:i w:val="false"/>
          <w:color w:val="000000"/>
          <w:sz w:val="28"/>
        </w:rPr>
        <w:t xml:space="preserve">
      республикалық немесе тиiстi жергілікті бюджеттің атқарылуы туралы есептер; </w:t>
      </w:r>
      <w:r>
        <w:br/>
      </w:r>
      <w:r>
        <w:rPr>
          <w:rFonts w:ascii="Times New Roman"/>
          <w:b w:val="false"/>
          <w:i w:val="false"/>
          <w:color w:val="000000"/>
          <w:sz w:val="28"/>
        </w:rPr>
        <w:t xml:space="preserve">
      бюджеттік бағдарламаның iске асырылуы туралы бюджеттік бағдарламаның әкімшiсi ұсынатын есептер; </w:t>
      </w:r>
      <w:r>
        <w:br/>
      </w:r>
      <w:r>
        <w:rPr>
          <w:rFonts w:ascii="Times New Roman"/>
          <w:b w:val="false"/>
          <w:i w:val="false"/>
          <w:color w:val="000000"/>
          <w:sz w:val="28"/>
        </w:rPr>
        <w:t xml:space="preserve">
      бюджеттік бағдарламалардың әкiмшісi жүргiзген бюджеттiк бағдарламалардың тиiмділiгiн бағалау нәтижелерi; </w:t>
      </w:r>
      <w:r>
        <w:br/>
      </w:r>
      <w:r>
        <w:rPr>
          <w:rFonts w:ascii="Times New Roman"/>
          <w:b w:val="false"/>
          <w:i w:val="false"/>
          <w:color w:val="000000"/>
          <w:sz w:val="28"/>
        </w:rPr>
        <w:t xml:space="preserve">
      республикалық және жергiлiктi бюджеттердiң есебiнен ұсталатын мемлекеттiк мекемелердiң кредиторлық және дебиторлық берешектерi туралы есептер; </w:t>
      </w:r>
      <w:r>
        <w:br/>
      </w:r>
      <w:r>
        <w:rPr>
          <w:rFonts w:ascii="Times New Roman"/>
          <w:b w:val="false"/>
          <w:i w:val="false"/>
          <w:color w:val="000000"/>
          <w:sz w:val="28"/>
        </w:rPr>
        <w:t xml:space="preserve">
      басқа да ақпараттар негiзiнде жүргiзедi. </w:t>
      </w:r>
      <w:r>
        <w:br/>
      </w:r>
      <w:r>
        <w:rPr>
          <w:rFonts w:ascii="Times New Roman"/>
          <w:b w:val="false"/>
          <w:i w:val="false"/>
          <w:color w:val="000000"/>
          <w:sz w:val="28"/>
        </w:rPr>
        <w:t xml:space="preserve">
      18. Бюджеттi атқару жөнiндегi уәкілетті орган осы Ереженiң 3-тармағында көрсетiлген шығыстардың тиімділік, уақтылылық, сапа, нәтижелілiк өлшемдерiн ескере отырып, бюджеттiк бағдарламаның тиiмділігін бағалауды жүргiзедi. </w:t>
      </w:r>
      <w:r>
        <w:br/>
      </w:r>
      <w:r>
        <w:rPr>
          <w:rFonts w:ascii="Times New Roman"/>
          <w:b w:val="false"/>
          <w:i w:val="false"/>
          <w:color w:val="000000"/>
          <w:sz w:val="28"/>
        </w:rPr>
        <w:t xml:space="preserve">
      19. Бюджетті атқару жөнiндегi уәкілеттi орган бюджеттiк бағдарламаның тиiмділігін бағалау нәтижелерi бойынша оны iске асырудың тиiмдiлiгiн одан әрi арттыру, оны бұдан әрi iске асырудың орындылығы немесе оны iске асыруға арналған бюджет қаражатын қысқарту жөнiнде ұсыныстарды тұжырымдайды және бюджетте атқару жөнiндегi уәкілеттi органның басшысы қол қоятын қорытынды (жалпы қорытынды) дайындайды, онда: </w:t>
      </w:r>
      <w:r>
        <w:br/>
      </w:r>
      <w:r>
        <w:rPr>
          <w:rFonts w:ascii="Times New Roman"/>
          <w:b w:val="false"/>
          <w:i w:val="false"/>
          <w:color w:val="000000"/>
          <w:sz w:val="28"/>
        </w:rPr>
        <w:t xml:space="preserve">
      бюджеттiк бағдарламалардың тиімділiгiн бағалау нәтижелерi; </w:t>
      </w:r>
      <w:r>
        <w:br/>
      </w:r>
      <w:r>
        <w:rPr>
          <w:rFonts w:ascii="Times New Roman"/>
          <w:b w:val="false"/>
          <w:i w:val="false"/>
          <w:color w:val="000000"/>
          <w:sz w:val="28"/>
        </w:rPr>
        <w:t xml:space="preserve">
      бюджеттік бағдарламаларды iске асырудың тиімділігiн арттыру, оларды бұдан әрi iске асырудың орындылығы немесе оларды iске асыруға арналған бюджет қаражатын қысқарту жөнiнде ұсынымдар көрсетiледi. </w:t>
      </w:r>
      <w:r>
        <w:br/>
      </w:r>
      <w:r>
        <w:rPr>
          <w:rFonts w:ascii="Times New Roman"/>
          <w:b w:val="false"/>
          <w:i w:val="false"/>
          <w:color w:val="000000"/>
          <w:sz w:val="28"/>
        </w:rPr>
        <w:t xml:space="preserve">
      20. Бюджеттi атқару жөнiндегi уәкілетті органның бюджеттiк бағдарламалардың әкiмшілерi жүргiзген бюджеттік бағдарламаны iске асырудың тиiмділігін бағалау нәтижелерi бойынша қорытындысы есептi жылдан кейiнгi жылдың 1 сәуiрiне дейiн тиiстi бюджет комиссиясына, бюджеттiк бағдарламалардың әкiмшілеріне табыс етіледi. </w:t>
      </w:r>
    </w:p>
    <w:bookmarkStart w:name="z10" w:id="9"/>
    <w:p>
      <w:pPr>
        <w:spacing w:after="0"/>
        <w:ind w:left="0"/>
        <w:jc w:val="left"/>
      </w:pPr>
      <w:r>
        <w:rPr>
          <w:rFonts w:ascii="Times New Roman"/>
          <w:b/>
          <w:i w:val="false"/>
          <w:color w:val="000000"/>
        </w:rPr>
        <w:t xml:space="preserve"> 
6. Бюджеттiң атқарылуын iшкi бақылау кезiнде бюджеттiк бағдарламалардың тиiмділігiн бағалау </w:t>
      </w:r>
    </w:p>
    <w:bookmarkEnd w:id="9"/>
    <w:p>
      <w:pPr>
        <w:spacing w:after="0"/>
        <w:ind w:left="0"/>
        <w:jc w:val="both"/>
      </w:pPr>
      <w:r>
        <w:rPr>
          <w:rFonts w:ascii="Times New Roman"/>
          <w:b w:val="false"/>
          <w:i w:val="false"/>
          <w:color w:val="ff0000"/>
          <w:sz w:val="28"/>
        </w:rPr>
        <w:t xml:space="preserve">      Ескерту. 6-бөлім алынып тасталды - ҚР Үкіметінің 2007.08.20. </w:t>
      </w:r>
      <w:r>
        <w:rPr>
          <w:rFonts w:ascii="Times New Roman"/>
          <w:b w:val="false"/>
          <w:i w:val="false"/>
          <w:color w:val="ff0000"/>
          <w:sz w:val="28"/>
        </w:rPr>
        <w:t xml:space="preserve">N 716 </w:t>
      </w:r>
      <w:r>
        <w:rPr>
          <w:rFonts w:ascii="Times New Roman"/>
          <w:b w:val="false"/>
          <w:i w:val="false"/>
          <w:color w:val="ff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