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c416" w14:textId="e1ac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"Қазақстанның Даму Банкi" акционерлiк қоғамының директорлар кеңесi құрамының кейбiр мәселелерi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 қыркүйектегі N 933 қаулысы. Күші жойылды - ҚР Үкіметінің 2006.09.20. N 885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"Қазақстанның Даму Банкi туралы" Қазақстан Республикасының 2001 жылғы 25 сәуiрдегi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"Қазақстанның Даму Банкi" (Бұдан әрi - Даму Банкi) акционерлiк қоғамы акционерлерiнiң жалпы жиналысына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Индустрия және сауда вице-министрi - Әсет Өрентайұлы Исекешевтi Даму Банкi Директорлар кеңесiнiң құрамына сайлау;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Даму Банкi Директорлар кеңесiнiң құрамынан Асқар Ұзақпайұлы Маминдi шығару ұсынылсын.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