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1df9" w14:textId="25a1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16 қаңтардағы N 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қыркүйектегі N 943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Австрия Федералдық Үкіметі арасында Экономикалық, ауыл шаруашылық, табиғатты қорғау, өнеркәсіптік, техникалық және технологиялық ынтымақтастық туралы келісім жасасу туралы" Қазақстан Республикасы Үкіметінің 2004 жылғы 16 қаңтардағы N 47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"Қазақстан Республикасының Австрия Республикасындағы Төтенше және Өкілетті елшісі Рахат Мұхтарұлы Әлиевке" деген сөз "Қазақстан Республикасының Индустрия және сауда министрі Әділбек Рыскелдіұлы Жақсыбековке"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