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a233" w14:textId="84fa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28 қазандағы N 1119 Қаулысы. Күші жойылды - Қазақстан Республикасы Үкіметінің 2008 жылғы 24 сәуірдегі N 387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жетiлдiру жөнiндегi шаралар туралы" 2004 жылғы 29 қыркүйектегi N 1449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Үкiметі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 Қаржы министрлiгi туралы ереже;
</w:t>
      </w:r>
      <w:r>
        <w:br/>
      </w:r>
      <w:r>
        <w:rPr>
          <w:rFonts w:ascii="Times New Roman"/>
          <w:b w:val="false"/>
          <w:i w:val="false"/>
          <w:color w:val="000000"/>
          <w:sz w:val="28"/>
        </w:rPr>
        <w:t>
      2) Қазақстан Республикасы Қаржы министрлiгiнiң қарамағындағы ұйымдардың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министрiне екі вице-министрi болуына рұқсат етілсiн.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2006.02.27.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Қосымшаға сәйкес Қазақстан Республикасының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28 қазандағы 
</w:t>
      </w:r>
      <w:r>
        <w:br/>
      </w:r>
      <w:r>
        <w:rPr>
          <w:rFonts w:ascii="Times New Roman"/>
          <w:b w:val="false"/>
          <w:i w:val="false"/>
          <w:color w:val="000000"/>
          <w:sz w:val="28"/>
        </w:rPr>
        <w:t>
N 1119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ережe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Қаржы министрлiгi (бұдан әрi - Министрлiк) басшылықты, сондай-ақ заңнамада көзделген шекте оның құзыретіне жатқызылған қызмет саласында салааралық үйлестiрудi жүзеге асыратын Қазақстан Республикасының орталық атқарушы органы болып табылады.
</w:t>
      </w:r>
      <w:r>
        <w:br/>
      </w:r>
      <w:r>
        <w:rPr>
          <w:rFonts w:ascii="Times New Roman"/>
          <w:b w:val="false"/>
          <w:i w:val="false"/>
          <w:color w:val="000000"/>
          <w:sz w:val="28"/>
        </w:rPr>
        <w:t>
      Министрлiктiң негiзгі мiндеттерi:
</w:t>
      </w:r>
      <w:r>
        <w:br/>
      </w:r>
      <w:r>
        <w:rPr>
          <w:rFonts w:ascii="Times New Roman"/>
          <w:b w:val="false"/>
          <w:i w:val="false"/>
          <w:color w:val="000000"/>
          <w:sz w:val="28"/>
        </w:rPr>
        <w:t>
      мемлекеттiк бюджеттiң атқарылуы, кедендiк, салықтық бақылау, iшкi қаржылық бақылау және мемлекеттік сатып алу, темекi өнiмдерiнiң, этил спирті мен алкоголь өнiмдерiнiң, мұнай өнiмдерінің жекелеген түрлерiнiң өндiрiсi мен оның айналымын мемлекеттiк реттеу, банкроттық (банктер мен сақтандыру (қайта сақтандыру) ұйымдарын қоспағанда), борышкерді таратудың соттан тыс рәсiмi, сырттан байқау, дәрменсiз борышкерлерге қатысты оңалту рәсiмдерi, мемлекеттiк меншiктi басқару, бухгалтерлiк есеп, қаржылық есептілік және аудит саласындағы мемлекеттiк саясатты қалыптастыруды және iске асыруды қамтамасыз ету;
</w:t>
      </w:r>
      <w:r>
        <w:br/>
      </w:r>
      <w:r>
        <w:rPr>
          <w:rFonts w:ascii="Times New Roman"/>
          <w:b w:val="false"/>
          <w:i w:val="false"/>
          <w:color w:val="000000"/>
          <w:sz w:val="28"/>
        </w:rPr>
        <w:t>
      мемлекеттік бюджеттiң атқарылуы, бюджеттік есепке алу, кедендiк, салықтық бақылау, iшкi қаржылық бақылау және мемлекеттiк сатып алу, темекi өнiмдерiнің, этил спиртi мен алкоголь өнiмдерiнiң, мұнай өнiмдерiнiң жекелеген түрлерiнiң өндiрiсi мен оның айналымын мемлекеттiк реттеу, банкроттық (банктер мен сақтандыру (қайта сақтандыру) ұйымдарын қоспағанда), борышкердi таратудың соттан тыс рәсiмi, сырттан байқау, мемлекеттiк меншікті басқару, дәрменсiз борышкерлерге қатысты оңалту рәсiмдерi, бухгалтерлiк есеп, қаржылық есептілiк және аудит саласындағы салааралық үйлестiру мен әдiстемелiк басшылық жасау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2006.04.27.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Министрлiктiң мынадай ведомстволары бар: Қазынашылық комитеті, Кедендiк бақылау комитетi, Салық комитетi, Қаржылық бақылау және мемлекеттік сатып алу комитетi, Дәрменсiз борышкерлермен жұмыс комитеті, Мемлекеттік мүлiк және жекешелендiру комитетi.
</w:t>
      </w:r>
      <w:r>
        <w:br/>
      </w:r>
      <w:r>
        <w:rPr>
          <w:rFonts w:ascii="Times New Roman"/>
          <w:b w:val="false"/>
          <w:i w:val="false"/>
          <w:color w:val="000000"/>
          <w:sz w:val="28"/>
        </w:rPr>
        <w:t>
      3. Министрлiк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 Президентінің және Yкіметiнiң кесiмдерiне, өзге де нормативтiк құқықтық кесімдеріне, сондай-ақ осы Ережеге сәйкес жүзеге асырады.
</w:t>
      </w:r>
      <w:r>
        <w:br/>
      </w:r>
      <w:r>
        <w:rPr>
          <w:rFonts w:ascii="Times New Roman"/>
          <w:b w:val="false"/>
          <w:i w:val="false"/>
          <w:color w:val="000000"/>
          <w:sz w:val="28"/>
        </w:rPr>
        <w:t>
      4. Министрлiк мемлекеттік мекеменiң ұйымдық-құқықтық нысанындағы заңды тұлға болып табылады, мемлекеттiк тілде өз атауы бар мөрлерi мен мөртаңбалары, белгiленген үлгiдегі бланкiлерi, сондай-ақ заңнамаға сәйкес Министрлiктiң қазынашылық органдарында шоттары және Қазақстан Республикасының Бюджет 
</w:t>
      </w:r>
      <w:r>
        <w:rPr>
          <w:rFonts w:ascii="Times New Roman"/>
          <w:b w:val="false"/>
          <w:i w:val="false"/>
          <w:color w:val="000000"/>
          <w:sz w:val="28"/>
        </w:rPr>
        <w:t xml:space="preserve"> кодексiнде </w:t>
      </w:r>
      <w:r>
        <w:rPr>
          <w:rFonts w:ascii="Times New Roman"/>
          <w:b w:val="false"/>
          <w:i w:val="false"/>
          <w:color w:val="000000"/>
          <w:sz w:val="28"/>
        </w:rPr>
        <w:t>
, Қазақстан Республикасы бекiткен халықаралық шарттарда көзделген жағдайларда өзге де шоттары болады.
</w:t>
      </w:r>
      <w:r>
        <w:br/>
      </w:r>
      <w:r>
        <w:rPr>
          <w:rFonts w:ascii="Times New Roman"/>
          <w:b w:val="false"/>
          <w:i w:val="false"/>
          <w:color w:val="000000"/>
          <w:sz w:val="28"/>
        </w:rPr>
        <w:t>
      Министрлiк азаматтық-құқықтық қатынастарға өз атынан түседi.
</w:t>
      </w:r>
      <w:r>
        <w:br/>
      </w:r>
      <w:r>
        <w:rPr>
          <w:rFonts w:ascii="Times New Roman"/>
          <w:b w:val="false"/>
          <w:i w:val="false"/>
          <w:color w:val="000000"/>
          <w:sz w:val="28"/>
        </w:rPr>
        <w:t>
      Министрлiктiң, егер ол заңнамаға сәйкес осыған уәкiлетті болса, мемлекеттiң атынан азаматтық-құқықтық қатынастардың тарабы болуға құқығы бар.
</w:t>
      </w:r>
      <w:r>
        <w:br/>
      </w:r>
      <w:r>
        <w:rPr>
          <w:rFonts w:ascii="Times New Roman"/>
          <w:b w:val="false"/>
          <w:i w:val="false"/>
          <w:color w:val="000000"/>
          <w:sz w:val="28"/>
        </w:rPr>
        <w:t>
      5. Министрлiктiң штат санының лимитiн Қазақстан Республикасының Үкiметi бекiтедi.
</w:t>
      </w:r>
      <w:r>
        <w:br/>
      </w:r>
      <w:r>
        <w:rPr>
          <w:rFonts w:ascii="Times New Roman"/>
          <w:b w:val="false"/>
          <w:i w:val="false"/>
          <w:color w:val="000000"/>
          <w:sz w:val="28"/>
        </w:rPr>
        <w:t>
      6. Министрлiктiң заңды мекен-жайы: 473000, Астана қаласы, Жеңiс даңғылы, 11.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2005.10.22.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Министрлiктiң толық атауы - "Қазақстан Республикасы Қаржы министрлiгі" мемлекеттiк мекемесi.
</w:t>
      </w:r>
      <w:r>
        <w:br/>
      </w:r>
      <w:r>
        <w:rPr>
          <w:rFonts w:ascii="Times New Roman"/>
          <w:b w:val="false"/>
          <w:i w:val="false"/>
          <w:color w:val="000000"/>
          <w:sz w:val="28"/>
        </w:rPr>
        <w:t>
      8. Осы Ереже Министрлiктiң құрылтай құжаты болып табылады.
</w:t>
      </w:r>
      <w:r>
        <w:br/>
      </w:r>
      <w:r>
        <w:rPr>
          <w:rFonts w:ascii="Times New Roman"/>
          <w:b w:val="false"/>
          <w:i w:val="false"/>
          <w:color w:val="000000"/>
          <w:sz w:val="28"/>
        </w:rPr>
        <w:t>
      9. Министрлiктiң қызметін қаржыландыру республикалық бюджеттен ғана жүзеге асырылады.
</w:t>
      </w:r>
      <w:r>
        <w:br/>
      </w:r>
      <w:r>
        <w:rPr>
          <w:rFonts w:ascii="Times New Roman"/>
          <w:b w:val="false"/>
          <w:i w:val="false"/>
          <w:color w:val="000000"/>
          <w:sz w:val="28"/>
        </w:rPr>
        <w:t>
      Министрлiкке өзiнiң функциялары болып табылатын мiндеттердi орындау тұрғысында кәсiпкерлiк субъектiлерiмен шарттық қатынастарға түсуге тыйым салынады.
</w:t>
      </w:r>
      <w:r>
        <w:br/>
      </w:r>
      <w:r>
        <w:rPr>
          <w:rFonts w:ascii="Times New Roman"/>
          <w:b w:val="false"/>
          <w:i w:val="false"/>
          <w:color w:val="000000"/>
          <w:sz w:val="28"/>
        </w:rPr>
        <w:t>
      Егер Министрлiкке заңнамалық кесiмдермен кiрiстер әкелетiн қызметтi жүзеге асыру құқығы берiлген болса, онда мұндай қызметтен алынған кiрiстер республикалық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Министрлiктiң функциялары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Министрлiк заңнамада белгiленген тәртiппен:
</w:t>
      </w:r>
      <w:r>
        <w:br/>
      </w:r>
      <w:r>
        <w:rPr>
          <w:rFonts w:ascii="Times New Roman"/>
          <w:b w:val="false"/>
          <w:i w:val="false"/>
          <w:color w:val="000000"/>
          <w:sz w:val="28"/>
        </w:rPr>
        <w:t>
      1) мемлекеттiк саясатты қалыптастыруды қамтамасыз ететiн стратегиялық функцияларды:
</w:t>
      </w:r>
      <w:r>
        <w:br/>
      </w:r>
      <w:r>
        <w:rPr>
          <w:rFonts w:ascii="Times New Roman"/>
          <w:b w:val="false"/>
          <w:i w:val="false"/>
          <w:color w:val="000000"/>
          <w:sz w:val="28"/>
        </w:rPr>
        <w:t>
      тиiсті қаржы жылына арналған республикалық бюджет, бюджетке өзгерiстер мен толықтырулар енгiзу туралы заңдардың жобаларын әзiрлеуге, сондай-ақ тиiстi қаржы жылына арналған республикалық бюджет туралы заңды iске асыру туралы Қазақстан Республикасының Үкiметi қаулысының жобасын әзiрлеуге қатысуды;
</w:t>
      </w:r>
      <w:r>
        <w:br/>
      </w:r>
      <w:r>
        <w:rPr>
          <w:rFonts w:ascii="Times New Roman"/>
          <w:b w:val="false"/>
          <w:i w:val="false"/>
          <w:color w:val="000000"/>
          <w:sz w:val="28"/>
        </w:rPr>
        <w:t>
      мемлекеттік және өзге де бағдарламаларды, Қазақстан Республикасының стратегиялық жоспарларын және Қазақстан Республикасының әлеуметтiк-экономикалық дамуының орта мерзiмдi жоспарларын, негiзгi макроэкономикалық көрсеткiштердi әзiрлеуге қатысуды;
</w:t>
      </w:r>
      <w:r>
        <w:br/>
      </w:r>
      <w:r>
        <w:rPr>
          <w:rFonts w:ascii="Times New Roman"/>
          <w:b w:val="false"/>
          <w:i w:val="false"/>
          <w:color w:val="000000"/>
          <w:sz w:val="28"/>
        </w:rPr>
        <w:t>
      бюджетке түсiмдердi болжауға және мемлекеттiк бюджетке кiрiс түсiмдерi саласында мемлекеттік саясат мақсаттары мен басымдықтарын анықтауға қатысуды;
</w:t>
      </w:r>
      <w:r>
        <w:br/>
      </w:r>
      <w:r>
        <w:rPr>
          <w:rFonts w:ascii="Times New Roman"/>
          <w:b w:val="false"/>
          <w:i w:val="false"/>
          <w:color w:val="000000"/>
          <w:sz w:val="28"/>
        </w:rPr>
        <w:t>
      заңнама қолдану практикасына талдауды, оны жетілдiру жөнiндегi ұсыныстарды дайындауды, өз құзыретi шегiнде нормативтік құқықтық кесiмдердің жобаларын әзiрлеудi және дайындауды (немесе қабылдауды);
</w:t>
      </w:r>
      <w:r>
        <w:br/>
      </w:r>
      <w:r>
        <w:rPr>
          <w:rFonts w:ascii="Times New Roman"/>
          <w:b w:val="false"/>
          <w:i w:val="false"/>
          <w:color w:val="000000"/>
          <w:sz w:val="28"/>
        </w:rPr>
        <w:t>
      өз құзыретi шегiнде мемлекеттiк, салалық (секторалдық) бағдарламаларды әзiрлеу мен iске асыруды қамтамасыз етудi;
</w:t>
      </w:r>
      <w:r>
        <w:br/>
      </w:r>
      <w:r>
        <w:rPr>
          <w:rFonts w:ascii="Times New Roman"/>
          <w:b w:val="false"/>
          <w:i w:val="false"/>
          <w:color w:val="000000"/>
          <w:sz w:val="28"/>
        </w:rPr>
        <w:t>
      2) мемлекеттiк саясатты iске асыруды қамтамасыз ететін функцияларды:
</w:t>
      </w:r>
      <w:r>
        <w:br/>
      </w:r>
      <w:r>
        <w:rPr>
          <w:rFonts w:ascii="Times New Roman"/>
          <w:b w:val="false"/>
          <w:i w:val="false"/>
          <w:color w:val="000000"/>
          <w:sz w:val="28"/>
        </w:rPr>
        <w:t>
      республикалық бюджеттің атқарылуын қамтамасыз етудi және жергiлiктi бюджеттердiң атқарылуына қызмет көрсетудi;
</w:t>
      </w:r>
      <w:r>
        <w:br/>
      </w:r>
      <w:r>
        <w:rPr>
          <w:rFonts w:ascii="Times New Roman"/>
          <w:b w:val="false"/>
          <w:i w:val="false"/>
          <w:color w:val="000000"/>
          <w:sz w:val="28"/>
        </w:rPr>
        <w:t>
      түсiмдердiң жиынтық жоспарын бекiту мен оған өзгерiстер енгізiлуiн және республикалық бюджеттi қаржыландыруды қамтамасыз етудi;
</w:t>
      </w:r>
      <w:r>
        <w:br/>
      </w:r>
      <w:r>
        <w:rPr>
          <w:rFonts w:ascii="Times New Roman"/>
          <w:b w:val="false"/>
          <w:i w:val="false"/>
          <w:color w:val="000000"/>
          <w:sz w:val="28"/>
        </w:rPr>
        <w:t>
      Қазақстан Республикасы Үкiметiнен қарыз алуды, пайдалануды, тiркеудi, өтеудi және қызмет көрсетудi, бағалы қағаздарды ұйымдастыру рыногiне олар шығарған мемлекеттік эмиссиялық бағалы қағаздарды сатып алу мен сатудың жүзеге асырылуын, сондай-ақ мемлекет кепілдiк берген мемлекеттiк емес қарыздар бойынша мiндеттемелердiң орындалуын қамтамасыз етудi;
</w:t>
      </w:r>
      <w:r>
        <w:br/>
      </w:r>
      <w:r>
        <w:rPr>
          <w:rFonts w:ascii="Times New Roman"/>
          <w:b w:val="false"/>
          <w:i w:val="false"/>
          <w:color w:val="000000"/>
          <w:sz w:val="28"/>
        </w:rPr>
        <w:t>
      ұтымды үкiметтiк және мемлекет кепiлдiк берген қарыз алуды, сондай-ақ мемлекеттік борыштың басқарылуын қамтамасыз етудi;
</w:t>
      </w:r>
      <w:r>
        <w:br/>
      </w:r>
      <w:r>
        <w:rPr>
          <w:rFonts w:ascii="Times New Roman"/>
          <w:b w:val="false"/>
          <w:i w:val="false"/>
          <w:color w:val="000000"/>
          <w:sz w:val="28"/>
        </w:rPr>
        <w:t>
      келiссөздер жүргiзудi, Қазақстан Республикасының Үкiметi қарыздарының шарттарына қол қоюды, Қазақстан Республикасы Үкiметiнiң мемлекеттiк эмиссиялық бағалы қағаздарын шығаруды, мемлекеттiк емес қарыздары бойынша мемлекеттік кепiлдiктер берудi ұйымдастыруды;
</w:t>
      </w:r>
      <w:r>
        <w:br/>
      </w:r>
      <w:r>
        <w:rPr>
          <w:rFonts w:ascii="Times New Roman"/>
          <w:b w:val="false"/>
          <w:i w:val="false"/>
          <w:color w:val="000000"/>
          <w:sz w:val="28"/>
        </w:rPr>
        <w:t>
      мемлекеттiк кепiлдiктермен тартылған үкiметтік қарыздар, мемлекеттiк емес қарыздардың және жергiлiктi атқарушы органдар қарыздарының шарттарына қаржылық сараптама жүргiзудi;
</w:t>
      </w:r>
      <w:r>
        <w:br/>
      </w:r>
      <w:r>
        <w:rPr>
          <w:rFonts w:ascii="Times New Roman"/>
          <w:b w:val="false"/>
          <w:i w:val="false"/>
          <w:color w:val="000000"/>
          <w:sz w:val="28"/>
        </w:rPr>
        <w:t>
      республикалық бюджетте көзделген және Қазақстан Республикасы Үкiметiнiң шешiмдерiне сәйкес инвестициялық жобаларға, мемлекеттiк бағдарламаларға және өзге де iс-шараларға кредит берудi;
</w:t>
      </w:r>
      <w:r>
        <w:br/>
      </w:r>
      <w:r>
        <w:rPr>
          <w:rFonts w:ascii="Times New Roman"/>
          <w:b w:val="false"/>
          <w:i w:val="false"/>
          <w:color w:val="000000"/>
          <w:sz w:val="28"/>
        </w:rPr>
        <w:t>
      үкіметтiк сыртқы қарыздар туралы келiсiмдердi бекiтуге қажеттi құжаттарды дайындауды;
</w:t>
      </w:r>
      <w:r>
        <w:br/>
      </w:r>
      <w:r>
        <w:rPr>
          <w:rFonts w:ascii="Times New Roman"/>
          <w:b w:val="false"/>
          <w:i w:val="false"/>
          <w:color w:val="000000"/>
          <w:sz w:val="28"/>
        </w:rPr>
        <w:t>
      Қазақстан Республикасы Ұлттық Банкiмен келiсiм бойынша конкурстық негiзде үкiметтік қарыздарға мемлекет кепiлдiк берген мемлекеттiк емес қарыздарға және кейіннен үкiметтік қарыз алуға байланысты гранттарға қызмет көрсету үшiн екiншi деңгейдегi банктердi, бастапқы дилерлердi, лид-менеджерлердi және мемлекеттік бағалы қағаздарды шығару жөнiндегi басқа да әрiптестердi iрiктеудi;
</w:t>
      </w:r>
      <w:r>
        <w:br/>
      </w:r>
      <w:r>
        <w:rPr>
          <w:rFonts w:ascii="Times New Roman"/>
          <w:b w:val="false"/>
          <w:i w:val="false"/>
          <w:color w:val="000000"/>
          <w:sz w:val="28"/>
        </w:rPr>
        <w:t>
      уәкiлеттi банк-агенттермен бiрлесіп республикалық бюджеттен оқшауландырылған қаражатты өндiрiп алу жөнiнде түпкi қарыз алушылармен жұмыстарды ұйымдастыруды және жүргiзудi;
</w:t>
      </w:r>
      <w:r>
        <w:br/>
      </w:r>
      <w:r>
        <w:rPr>
          <w:rFonts w:ascii="Times New Roman"/>
          <w:b w:val="false"/>
          <w:i w:val="false"/>
          <w:color w:val="000000"/>
          <w:sz w:val="28"/>
        </w:rPr>
        <w:t>
      түпкі қарыз алушылар мен екiншi деңгейдегi банктердiң үкiметтік қарыздардың қаражатын және Қазақстан Республикасы Үкiметінің бiрлесiп қаржыландыру үлесiн республикалық бюджетке қайтару туралы iшкi кредит келiсiмдердiң жобаларын дайындауды;
</w:t>
      </w:r>
      <w:r>
        <w:br/>
      </w:r>
      <w:r>
        <w:rPr>
          <w:rFonts w:ascii="Times New Roman"/>
          <w:b w:val="false"/>
          <w:i w:val="false"/>
          <w:color w:val="000000"/>
          <w:sz w:val="28"/>
        </w:rPr>
        <w:t>
      республикалық бюджет қаражаты есебiнен бюджеттiк кредиттердiң берiлуiн, қызмет көрсетілуiн және мақсатты пайдаланылуын бақылауды, олардың есебiн, мониторингі мен қайтарылуын қамтамасыз етудi;
</w:t>
      </w:r>
      <w:r>
        <w:br/>
      </w:r>
      <w:r>
        <w:rPr>
          <w:rFonts w:ascii="Times New Roman"/>
          <w:b w:val="false"/>
          <w:i w:val="false"/>
          <w:color w:val="000000"/>
          <w:sz w:val="28"/>
        </w:rPr>
        <w:t>
      республикалық бюджеттің атқарылуы барысында республикалық бюджеттiк бағдарламалардың тиiмділігiн бағалауды;
</w:t>
      </w:r>
      <w:r>
        <w:br/>
      </w:r>
      <w:r>
        <w:rPr>
          <w:rFonts w:ascii="Times New Roman"/>
          <w:b w:val="false"/>
          <w:i w:val="false"/>
          <w:color w:val="000000"/>
          <w:sz w:val="28"/>
        </w:rPr>
        <w:t>
      бюджеттiң атқарылуы жөнiндегі есептіліктi жасауды, сондай-ақ мемлекеттік қаржы және меншiк бойынша, сондай-ақ Қазақстан Республикасы Ұлттық қорының қалыптасуы және пайдаланылуы туралы статистикалық есептердi жасауды;
</w:t>
      </w:r>
      <w:r>
        <w:br/>
      </w:r>
      <w:r>
        <w:rPr>
          <w:rFonts w:ascii="Times New Roman"/>
          <w:b w:val="false"/>
          <w:i w:val="false"/>
          <w:color w:val="000000"/>
          <w:sz w:val="28"/>
        </w:rPr>
        <w:t>
      бюджет есебiнiң жүргiзiлуiн қамтамасыз етудi;
</w:t>
      </w:r>
      <w:r>
        <w:br/>
      </w:r>
      <w:r>
        <w:rPr>
          <w:rFonts w:ascii="Times New Roman"/>
          <w:b w:val="false"/>
          <w:i w:val="false"/>
          <w:color w:val="000000"/>
          <w:sz w:val="28"/>
        </w:rPr>
        <w:t>
      бюджет жүйесiнде бюджеттiк және бухгалтерлiк есеп пен есептiлiктi дамытуды және жетілдiрудi;
</w:t>
      </w:r>
      <w:r>
        <w:br/>
      </w:r>
      <w:r>
        <w:rPr>
          <w:rFonts w:ascii="Times New Roman"/>
          <w:b w:val="false"/>
          <w:i w:val="false"/>
          <w:color w:val="000000"/>
          <w:sz w:val="28"/>
        </w:rPr>
        <w:t>
      қаржылық бақылау мәселелерi бойынша есептілiк нысандарын, оны жасау мен берудiң тәртiбiн әзiрлеудi;
</w:t>
      </w:r>
      <w:r>
        <w:br/>
      </w:r>
      <w:r>
        <w:rPr>
          <w:rFonts w:ascii="Times New Roman"/>
          <w:b w:val="false"/>
          <w:i w:val="false"/>
          <w:color w:val="000000"/>
          <w:sz w:val="28"/>
        </w:rPr>
        <w:t>
      бухгалтерлiк есеп пен аудит саласындағы, оның iшiнде өз құзыретi шегінде аудиторлық қызметтi лицензиялау саласындағы функцияларды орындауды;
</w:t>
      </w:r>
      <w:r>
        <w:br/>
      </w:r>
      <w:r>
        <w:rPr>
          <w:rFonts w:ascii="Times New Roman"/>
          <w:b w:val="false"/>
          <w:i w:val="false"/>
          <w:color w:val="000000"/>
          <w:sz w:val="28"/>
        </w:rPr>
        <w:t>
      мемлекеттік сатып алу процесiн үйлестiрудi және мемлекеттiк сатып алудың ұйымдастырылуы мен өткiзiлуiн, Қазақстан Республикасы мемлекеттiк сатып алу туралы заңнамаларының сақталуын бақылауды қамтамасыз етудi;
</w:t>
      </w:r>
      <w:r>
        <w:br/>
      </w:r>
      <w:r>
        <w:rPr>
          <w:rFonts w:ascii="Times New Roman"/>
          <w:b w:val="false"/>
          <w:i w:val="false"/>
          <w:color w:val="000000"/>
          <w:sz w:val="28"/>
        </w:rPr>
        <w:t>
      салықтар, алымдар және бюджетке төленетiн басқа да мiндеттi төлемдердiң түсiмдерiн және бюджетке түсетiн өзге де түсiмдердi, мiндеттi зейнетақы жарналарының және Мемлекеттік әлеуметтік сақтандыру қорына әлеуметтiк аударымдардың толық және уақытылы аударылуын, шикiзат секторы ұйымдарынан бюджетке түсетiн түсiмдер бөлiгiнiң Қазақстан Республикасы Ұлттық Қорына аударылуын қамтамасыз етудi;
</w:t>
      </w:r>
      <w:r>
        <w:br/>
      </w:r>
      <w:r>
        <w:rPr>
          <w:rFonts w:ascii="Times New Roman"/>
          <w:b w:val="false"/>
          <w:i w:val="false"/>
          <w:color w:val="000000"/>
          <w:sz w:val="28"/>
        </w:rPr>
        <w:t>
      этил спиртi мен алкоголь өнiмдерiнiң, темекi өнiмдерiнiң, мұнай өнiмдерiнiң жекелеген түрлерiнiң өндiрiсi мен айналымының мемлекеттік реттелуiн және салықтық бақылауды қамтамасыз етудi;
</w:t>
      </w:r>
      <w:r>
        <w:br/>
      </w:r>
      <w:r>
        <w:rPr>
          <w:rFonts w:ascii="Times New Roman"/>
          <w:b w:val="false"/>
          <w:i w:val="false"/>
          <w:color w:val="000000"/>
          <w:sz w:val="28"/>
        </w:rPr>
        <w:t>
      республикалық және жергiлiктi бюджеттердiң атқарылуы жөнiндегі есеп пен есептіліктің атқарылуы, жүргізiлуi, олардың атқарылуына баға беру, гранттардың, мемлекет активтерiнiң, мемлекет кепiлдiк берген қарыздардың, мемлекеттiк мекемелердiң иелігінде қалған тауарларды (жұмыстарды, қызметтердi) сатудан түскен ақшаның пайдаланылуы бөлiгiнде мемлекеттік қаржылық бақылау объектiлерi қызметiнiң Қазақстан Республикасының заңнамаларына сәйкес келуiн тексерудi қамтамасыз етудi;
</w:t>
      </w:r>
      <w:r>
        <w:br/>
      </w:r>
      <w:r>
        <w:rPr>
          <w:rFonts w:ascii="Times New Roman"/>
          <w:b w:val="false"/>
          <w:i w:val="false"/>
          <w:color w:val="000000"/>
          <w:sz w:val="28"/>
        </w:rPr>
        <w:t>
      республикалық бюджеттiң түсiмдерi мен оны қаржыландырудың жиынтық жоспарларын бекіту және оларға өзгерiстер енгiзу, республикалық бюджеттік бағдарламалардың әкiмшiлерiне рұқсаттар беру, мемлекеттiк мекемелердiң азаматтық-құқықтық мәмiлелерiн тiркеу, мемлекеттік мекемелердiң мiндеттемелерi бойынша төлемдердi жүзеге асыру жөнiндегі жұмыстарды ұйымдастыруды;
</w:t>
      </w:r>
      <w:r>
        <w:br/>
      </w:r>
      <w:r>
        <w:rPr>
          <w:rFonts w:ascii="Times New Roman"/>
          <w:b w:val="false"/>
          <w:i w:val="false"/>
          <w:color w:val="000000"/>
          <w:sz w:val="28"/>
        </w:rPr>
        <w:t>
      республикалық бюджеттен қаржыландырылатын мемлекеттiк мекемелердi қаржыландыру жоспарларын жасаудың дұрыстығын мемлекеттік бақылауды және бекiтілуiн қамтамасыз етудi;
</w:t>
      </w:r>
      <w:r>
        <w:br/>
      </w:r>
      <w:r>
        <w:rPr>
          <w:rFonts w:ascii="Times New Roman"/>
          <w:b w:val="false"/>
          <w:i w:val="false"/>
          <w:color w:val="000000"/>
          <w:sz w:val="28"/>
        </w:rPr>
        <w:t>
      Қазақстан Республикасында кеден iсінің басшылығын жүзеге асыруды және Қазақстан Республикасының кеден және орындалуын бақылау кеден органдарына жүктелген өзге де заңнамасының сақталуын қамтамасыз етудi;
</w:t>
      </w:r>
      <w:r>
        <w:br/>
      </w:r>
      <w:r>
        <w:rPr>
          <w:rFonts w:ascii="Times New Roman"/>
          <w:b w:val="false"/>
          <w:i w:val="false"/>
          <w:color w:val="000000"/>
          <w:sz w:val="28"/>
        </w:rPr>
        <w:t>
      банкроттық саласын басқаруды;
</w:t>
      </w:r>
      <w:r>
        <w:br/>
      </w:r>
      <w:r>
        <w:rPr>
          <w:rFonts w:ascii="Times New Roman"/>
          <w:b w:val="false"/>
          <w:i w:val="false"/>
          <w:color w:val="000000"/>
          <w:sz w:val="28"/>
        </w:rPr>
        <w:t>
      дәрменсiз борышкерге қатысты оңалту рәсiмiн қолдануды келiсу тәртiбiн айқындауды;
</w:t>
      </w:r>
      <w:r>
        <w:br/>
      </w:r>
      <w:r>
        <w:rPr>
          <w:rFonts w:ascii="Times New Roman"/>
          <w:b w:val="false"/>
          <w:i w:val="false"/>
          <w:color w:val="000000"/>
          <w:sz w:val="28"/>
        </w:rPr>
        <w:t>
      бiлiм беру ұйымдары арқылы сырттан байқау әкiмшiлерiн, оңалту және конкурстық басқарушыларды дайындау ережесiн бекiтудi;
</w:t>
      </w:r>
      <w:r>
        <w:br/>
      </w:r>
      <w:r>
        <w:rPr>
          <w:rFonts w:ascii="Times New Roman"/>
          <w:b w:val="false"/>
          <w:i w:val="false"/>
          <w:color w:val="000000"/>
          <w:sz w:val="28"/>
        </w:rPr>
        <w:t>
      сырттан байқау әкiмшiсiн тағайындау тәртiбiн бекiтудi;
</w:t>
      </w:r>
      <w:r>
        <w:br/>
      </w:r>
      <w:r>
        <w:rPr>
          <w:rFonts w:ascii="Times New Roman"/>
          <w:b w:val="false"/>
          <w:i w:val="false"/>
          <w:color w:val="000000"/>
          <w:sz w:val="28"/>
        </w:rPr>
        <w:t>
      оңалту басқарушысының есеп нысанын және оны келiсу тәртiбiн бекiтудi;
</w:t>
      </w:r>
      <w:r>
        <w:br/>
      </w:r>
      <w:r>
        <w:rPr>
          <w:rFonts w:ascii="Times New Roman"/>
          <w:b w:val="false"/>
          <w:i w:val="false"/>
          <w:color w:val="000000"/>
          <w:sz w:val="28"/>
        </w:rPr>
        <w:t>
      конкурстық басқарушыны тағайындау, есепке алу және тiркеу тәртiбiн белгiлеудi;
</w:t>
      </w:r>
      <w:r>
        <w:br/>
      </w:r>
      <w:r>
        <w:rPr>
          <w:rFonts w:ascii="Times New Roman"/>
          <w:b w:val="false"/>
          <w:i w:val="false"/>
          <w:color w:val="000000"/>
          <w:sz w:val="28"/>
        </w:rPr>
        <w:t>
      конкурстық басқарушының есеп нысанын және оны келiсу тәртiбiн бекiтудi;
</w:t>
      </w:r>
      <w:r>
        <w:br/>
      </w:r>
      <w:r>
        <w:rPr>
          <w:rFonts w:ascii="Times New Roman"/>
          <w:b w:val="false"/>
          <w:i w:val="false"/>
          <w:color w:val="000000"/>
          <w:sz w:val="28"/>
        </w:rPr>
        <w:t>
      мемлекеттік меншіктi басқару және жекешелендiру жүйесiн ұйымдастыруды;
</w:t>
      </w:r>
      <w:r>
        <w:br/>
      </w:r>
      <w:r>
        <w:rPr>
          <w:rFonts w:ascii="Times New Roman"/>
          <w:b w:val="false"/>
          <w:i w:val="false"/>
          <w:color w:val="000000"/>
          <w:sz w:val="28"/>
        </w:rPr>
        <w:t>
      мемлекеттiк кiрiстер бойынша мемлекеттік есептілік алымының нысандары мен әдiстерiн жетiлдiрудi;
</w:t>
      </w:r>
      <w:r>
        <w:br/>
      </w:r>
      <w:r>
        <w:rPr>
          <w:rFonts w:ascii="Times New Roman"/>
          <w:b w:val="false"/>
          <w:i w:val="false"/>
          <w:color w:val="000000"/>
          <w:sz w:val="28"/>
        </w:rPr>
        <w:t>
      өз құзыретi шегiнде жұмылдыру жұмыстары мен мемлекеттiк құпияларды қорғауды қамтамасыз етудi;
</w:t>
      </w:r>
      <w:r>
        <w:br/>
      </w:r>
      <w:r>
        <w:rPr>
          <w:rFonts w:ascii="Times New Roman"/>
          <w:b w:val="false"/>
          <w:i w:val="false"/>
          <w:color w:val="000000"/>
          <w:sz w:val="28"/>
        </w:rPr>
        <w:t>
      Министрлiк ведомстволарының мiндеттерi мен функцияларының орындалуын үйлестіру мен қамтамасыз етудi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Үкіметінің 2006.04.27.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Министрлiктiң:
</w:t>
      </w:r>
      <w:r>
        <w:br/>
      </w:r>
      <w:r>
        <w:rPr>
          <w:rFonts w:ascii="Times New Roman"/>
          <w:b w:val="false"/>
          <w:i w:val="false"/>
          <w:color w:val="000000"/>
          <w:sz w:val="28"/>
        </w:rPr>
        <w:t>
      мемлекеттiк органдардан, өзге де ұйымдардан және жеке тұлғалардан Министрлiкке жүктелген функцияларды жүзеге асыруға қажеттi ақпараттарды сұратуға және алуға;
</w:t>
      </w:r>
      <w:r>
        <w:br/>
      </w:r>
      <w:r>
        <w:rPr>
          <w:rFonts w:ascii="Times New Roman"/>
          <w:b w:val="false"/>
          <w:i w:val="false"/>
          <w:color w:val="000000"/>
          <w:sz w:val="28"/>
        </w:rPr>
        <w:t>
      өз құзыретi шегінде барлық мемлекеттiк органдардың, өзге де ұйымдардың және жеке тұлғалардың орындауы үшiн мiндеттi нормативтiк құқықтық кесiмдердi шығаруға;
</w:t>
      </w:r>
      <w:r>
        <w:br/>
      </w:r>
      <w:r>
        <w:rPr>
          <w:rFonts w:ascii="Times New Roman"/>
          <w:b w:val="false"/>
          <w:i w:val="false"/>
          <w:color w:val="000000"/>
          <w:sz w:val="28"/>
        </w:rPr>
        <w:t>
      Министрлiктiң қарамағындағы комитеттер мен мемлекеттiк ұйымдардың бұйрықтарын, өзге де кесiмдердi жоюға немесе тоқтата тұруға;
</w:t>
      </w:r>
      <w:r>
        <w:br/>
      </w:r>
      <w:r>
        <w:rPr>
          <w:rFonts w:ascii="Times New Roman"/>
          <w:b w:val="false"/>
          <w:i w:val="false"/>
          <w:color w:val="000000"/>
          <w:sz w:val="28"/>
        </w:rPr>
        <w:t>
      акционерлiк қоғамдардағы мемлекеттік үлеске және республикалық меншiктегi басқа да мүлiкке иелік етуге, пайдалануға, сондай-ақ заңнамалық кесiмдермен және Қазақстан Республикасының Үкiметі белгілеген жағдайларда билiк етуге;
</w:t>
      </w:r>
      <w:r>
        <w:br/>
      </w:r>
      <w:r>
        <w:rPr>
          <w:rFonts w:ascii="Times New Roman"/>
          <w:b w:val="false"/>
          <w:i w:val="false"/>
          <w:color w:val="000000"/>
          <w:sz w:val="28"/>
        </w:rPr>
        <w:t>
      Министрлiктiң қарамағындағы республикалық мемлекеттік кәсіпорындарды мемлекеттік басқару органының функцияларын жүзеге асыруға;
</w:t>
      </w:r>
      <w:r>
        <w:br/>
      </w:r>
      <w:r>
        <w:rPr>
          <w:rFonts w:ascii="Times New Roman"/>
          <w:b w:val="false"/>
          <w:i w:val="false"/>
          <w:color w:val="000000"/>
          <w:sz w:val="28"/>
        </w:rPr>
        <w:t>
      бюджеттік заңнамада көзделген жағдайларда бюджет қаражаттарын қайтарып алуды және қаржыландыруды тоқтата тұруды қамтамасыз етуге;
</w:t>
      </w:r>
      <w:r>
        <w:br/>
      </w:r>
      <w:r>
        <w:rPr>
          <w:rFonts w:ascii="Times New Roman"/>
          <w:b w:val="false"/>
          <w:i w:val="false"/>
          <w:color w:val="000000"/>
          <w:sz w:val="28"/>
        </w:rPr>
        <w:t>
      жергілікті атқарушы органдардан облыстың, Астана және Алматы қалаларының бекiтілген бюджетi туралы жиынтық деректер мен олардың атқарылуы туралы ай сайынғы есептердi, сондай-ақ республикалық бюджеттен қаржыландырылатын мемлекеттік мекемелерден - шығыстар сметаларының атқарылуы туралы ай сайынғы есептердi алуға;
</w:t>
      </w:r>
      <w:r>
        <w:br/>
      </w:r>
      <w:r>
        <w:rPr>
          <w:rFonts w:ascii="Times New Roman"/>
          <w:b w:val="false"/>
          <w:i w:val="false"/>
          <w:color w:val="000000"/>
          <w:sz w:val="28"/>
        </w:rPr>
        <w:t>
      республикалық және жергілікті бюджеттердiң атқарылуы туралы Қазақстан Республикасының бюджет заңнамаларының талаптарының бұзылу себептерiне баға, сондай-ақ бекiтiлген республикалық бюджеттiк бағдарламалардың (кiшi бағдарламалардың) тиiмділiгi мен орындылығына баға беруге;
</w:t>
      </w:r>
      <w:r>
        <w:br/>
      </w:r>
      <w:r>
        <w:rPr>
          <w:rFonts w:ascii="Times New Roman"/>
          <w:b w:val="false"/>
          <w:i w:val="false"/>
          <w:color w:val="000000"/>
          <w:sz w:val="28"/>
        </w:rPr>
        <w:t>
      Министрлiктiң құзыретi шегiнде халықаралық ынтымақтастықты жүзеге асыруға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Министрлiктiң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Министрлiктiң жедел басқару құқығында оқшауланған мүлкi болады.
</w:t>
      </w:r>
      <w:r>
        <w:br/>
      </w:r>
      <w:r>
        <w:rPr>
          <w:rFonts w:ascii="Times New Roman"/>
          <w:b w:val="false"/>
          <w:i w:val="false"/>
          <w:color w:val="000000"/>
          <w:sz w:val="28"/>
        </w:rPr>
        <w:t>
      Министрлiктiң мүлкi өзiне мемлекет берген мүлiктiң, сондай-ақ құны Министрлiктiң теңгерiмiнде көрсетілетiн өзге де мүлiктiң есебiнен қалыптасады.
</w:t>
      </w:r>
      <w:r>
        <w:br/>
      </w:r>
      <w:r>
        <w:rPr>
          <w:rFonts w:ascii="Times New Roman"/>
          <w:b w:val="false"/>
          <w:i w:val="false"/>
          <w:color w:val="000000"/>
          <w:sz w:val="28"/>
        </w:rPr>
        <w:t>
      13. Министрлiкке бекiтілген мүлiк республикалық меншiкке жатады.
</w:t>
      </w:r>
      <w:r>
        <w:br/>
      </w:r>
      <w:r>
        <w:rPr>
          <w:rFonts w:ascii="Times New Roman"/>
          <w:b w:val="false"/>
          <w:i w:val="false"/>
          <w:color w:val="000000"/>
          <w:sz w:val="28"/>
        </w:rPr>
        <w:t>
      14. Министрлiктiң өзiне бекiтiлген мүлiктi және егер заңнамалық кесiмде өзгеше белгiленбесе, оған қаржыландыру жоспары бойынша бөлiнген қаражаттың есебiнен сатып алынған мүлiктi өз бетiнше иелiктен шығаруға немесе өзге де тәсiлмен билiк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Министрлiктiң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Министрлiк пен олардың аумақтық бөлiмшелерiн қоса алғанда оның ведомстволары Министрлiктiң бiрыңғай жүйесiн құрайды.
</w:t>
      </w:r>
      <w:r>
        <w:br/>
      </w:r>
      <w:r>
        <w:rPr>
          <w:rFonts w:ascii="Times New Roman"/>
          <w:b w:val="false"/>
          <w:i w:val="false"/>
          <w:color w:val="000000"/>
          <w:sz w:val="28"/>
        </w:rPr>
        <w:t>
      16. Министрдi Қазақстан Республикасының Президентi қызметке тағайындайды және қызметтен босатады. Министрдiң орынбасары (орынбасарлары (вице-министрлері) болады. Министрдiң орынбасарларын қызметке тағайындауды және қызметтен босатуды Министрдiң ұсынуы бойынша Қазақстан Республикасының Үкiметi жүзеге асырады.
</w:t>
      </w:r>
      <w:r>
        <w:br/>
      </w:r>
      <w:r>
        <w:rPr>
          <w:rFonts w:ascii="Times New Roman"/>
          <w:b w:val="false"/>
          <w:i w:val="false"/>
          <w:color w:val="000000"/>
          <w:sz w:val="28"/>
        </w:rPr>
        <w:t>
      17. Министр Министрлiктiң жұмысын ұйымдастырады және оған басшылық жасайды және Министрлiкке жүктелген мiндеттердiң орындалуы мен оның өз функцияларын жүзеге асыруы үшiн дербес жауап бередi.
</w:t>
      </w:r>
      <w:r>
        <w:br/>
      </w:r>
      <w:r>
        <w:rPr>
          <w:rFonts w:ascii="Times New Roman"/>
          <w:b w:val="false"/>
          <w:i w:val="false"/>
          <w:color w:val="000000"/>
          <w:sz w:val="28"/>
        </w:rPr>
        <w:t>
      18. Министр осы мақсаттарда:
</w:t>
      </w:r>
      <w:r>
        <w:br/>
      </w:r>
      <w:r>
        <w:rPr>
          <w:rFonts w:ascii="Times New Roman"/>
          <w:b w:val="false"/>
          <w:i w:val="false"/>
          <w:color w:val="000000"/>
          <w:sz w:val="28"/>
        </w:rPr>
        <w:t>
      өзiнiң орынбасарлары мен Министрлiктiң құрылымдық бөлiмшелерi басшыларының мiндеттерi мен өкiлеттіктерiн айқындайды;
</w:t>
      </w:r>
      <w:r>
        <w:br/>
      </w:r>
      <w:r>
        <w:rPr>
          <w:rFonts w:ascii="Times New Roman"/>
          <w:b w:val="false"/>
          <w:i w:val="false"/>
          <w:color w:val="000000"/>
          <w:sz w:val="28"/>
        </w:rPr>
        <w:t>
      заңнамаға және Қазақстан Республикасы Қаржы министрi бекiтетiн Министрлiк жүйесiнiң органдары қызметкерлерiнiң лауазымдар номенклатурасына сәйкес салық және кеден органдарын қоспағанда, оның ведомстволары аумақтық органдарының басшыларын қоса алғанда Министрлiктiң қызметкерлерiн қызметке тағайындайды және қызметтен босатады;
</w:t>
      </w:r>
      <w:r>
        <w:br/>
      </w:r>
      <w:r>
        <w:rPr>
          <w:rFonts w:ascii="Times New Roman"/>
          <w:b w:val="false"/>
          <w:i w:val="false"/>
          <w:color w:val="000000"/>
          <w:sz w:val="28"/>
        </w:rPr>
        <w:t>
      заңнамада белгiленген тәртiппен Министрлiктiң қызметкерлерiне тәртiптiк жаза қолданады;
</w:t>
      </w:r>
      <w:r>
        <w:br/>
      </w:r>
      <w:r>
        <w:rPr>
          <w:rFonts w:ascii="Times New Roman"/>
          <w:b w:val="false"/>
          <w:i w:val="false"/>
          <w:color w:val="000000"/>
          <w:sz w:val="28"/>
        </w:rPr>
        <w:t>
      Министрдiң бұйрықтарына қол қояды;
</w:t>
      </w:r>
      <w:r>
        <w:br/>
      </w:r>
      <w:r>
        <w:rPr>
          <w:rFonts w:ascii="Times New Roman"/>
          <w:b w:val="false"/>
          <w:i w:val="false"/>
          <w:color w:val="000000"/>
          <w:sz w:val="28"/>
        </w:rPr>
        <w:t>
      өз құзыретi шегiнде Министрлiктiң құрылымдық бөлiмшелерi туралы ережелердi бекiтедi;
</w:t>
      </w:r>
      <w:r>
        <w:br/>
      </w:r>
      <w:r>
        <w:rPr>
          <w:rFonts w:ascii="Times New Roman"/>
          <w:b w:val="false"/>
          <w:i w:val="false"/>
          <w:color w:val="000000"/>
          <w:sz w:val="28"/>
        </w:rPr>
        <w:t>
      Қазақстан Республикасының Үкiметі бекiткен штат саны лимитiнің шегiнде Министрлiктің құрылымы мен штат санын бекiтедi;
</w:t>
      </w:r>
      <w:r>
        <w:br/>
      </w:r>
      <w:r>
        <w:rPr>
          <w:rFonts w:ascii="Times New Roman"/>
          <w:b w:val="false"/>
          <w:i w:val="false"/>
          <w:color w:val="000000"/>
          <w:sz w:val="28"/>
        </w:rPr>
        <w:t>
      қолданыстағы заңнамаға сәйкес барлық мемлекеттiк органдарда және өзге де ұйымдарда Министрлiктi бiлдiредi;
</w:t>
      </w:r>
      <w:r>
        <w:br/>
      </w:r>
      <w:r>
        <w:rPr>
          <w:rFonts w:ascii="Times New Roman"/>
          <w:b w:val="false"/>
          <w:i w:val="false"/>
          <w:color w:val="000000"/>
          <w:sz w:val="28"/>
        </w:rPr>
        <w:t>
      Қазақстан Республикасының Президентiне кеден органдары қызметкерлерiне жоғары басқарушы құрамның арнайы атақтарын беру туралы ұсыным енгiзедi.
</w:t>
      </w:r>
      <w:r>
        <w:br/>
      </w:r>
      <w:r>
        <w:rPr>
          <w:rFonts w:ascii="Times New Roman"/>
          <w:b w:val="false"/>
          <w:i w:val="false"/>
          <w:color w:val="000000"/>
          <w:sz w:val="28"/>
        </w:rPr>
        <w:t>
      19. Министрлiк қабылдаған шешiмдер Министрдiң немесе оны ауыстыратын тұлғаның бұйрықтарымен ресiмделедi.
</w:t>
      </w:r>
      <w:r>
        <w:br/>
      </w:r>
      <w:r>
        <w:rPr>
          <w:rFonts w:ascii="Times New Roman"/>
          <w:b w:val="false"/>
          <w:i w:val="false"/>
          <w:color w:val="000000"/>
          <w:sz w:val="28"/>
        </w:rPr>
        <w:t>
      20. Министрлiктiң консультативтiк-кеңесшi орган болып табылатын алқасы болады. Алқаның сандық және жеке құрамын Министрлiктiң құрылымдық бөлiмшелерi басшыларының қатарынан Министр бекiтедi.
</w:t>
      </w:r>
      <w:r>
        <w:br/>
      </w:r>
      <w:r>
        <w:rPr>
          <w:rFonts w:ascii="Times New Roman"/>
          <w:b w:val="false"/>
          <w:i w:val="false"/>
          <w:color w:val="000000"/>
          <w:sz w:val="28"/>
        </w:rPr>
        <w:t>
      21. Министрлiктiң қызметiн ұйымдастырудағы өзге де мәселелер, лауазымды тұлғалардың құқықтары мен мiндеттерi, оның қызметiн қамтамасыз ететiн құрылымдық бөлiмшелердiң құзыретi мен өкілеттігі Министрлiктiң жұмыс регламентiмен және белгіленген тәртiппен бекiтiлетiн құрылымдық бөлiмшелер туралы ережелермен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Министрлiктi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Министрлiктi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28 қазандағы 
</w:t>
      </w:r>
      <w:r>
        <w:br/>
      </w:r>
      <w:r>
        <w:rPr>
          <w:rFonts w:ascii="Times New Roman"/>
          <w:b w:val="false"/>
          <w:i w:val="false"/>
          <w:color w:val="000000"/>
          <w:sz w:val="28"/>
        </w:rPr>
        <w:t>
N 1119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министрлігінiң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қарамағындағы ұйымдардың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толықтырылды - ҚР Үкіметінің 2004.12.24.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2005.06.03.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2005.09.21.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"Медетші қор" акционерлiк қоғамы
</w:t>
      </w:r>
      <w:r>
        <w:br/>
      </w:r>
      <w:r>
        <w:rPr>
          <w:rFonts w:ascii="Times New Roman"/>
          <w:b w:val="false"/>
          <w:i w:val="false"/>
          <w:color w:val="000000"/>
          <w:sz w:val="28"/>
        </w:rPr>
        <w:t>
      "Қызмет" акционерлiк қоғамы
</w:t>
      </w:r>
      <w:r>
        <w:br/>
      </w:r>
      <w:r>
        <w:rPr>
          <w:rFonts w:ascii="Times New Roman"/>
          <w:b w:val="false"/>
          <w:i w:val="false"/>
          <w:color w:val="000000"/>
          <w:sz w:val="28"/>
        </w:rPr>
        <w:t>
      "Қазақстанның тұрғын үй акционерлiк қоғамы құрылыс жинақ       банкi"
</w:t>
      </w:r>
      <w:r>
        <w:br/>
      </w:r>
      <w:r>
        <w:rPr>
          <w:rFonts w:ascii="Times New Roman"/>
          <w:b w:val="false"/>
          <w:i w:val="false"/>
          <w:color w:val="000000"/>
          <w:sz w:val="28"/>
        </w:rPr>
        <w:t>
      "Қаржы жүйесiн республикалық мемлекеттiк ақпараттандыру орталығы" кәсiпорыны
</w:t>
      </w:r>
      <w:r>
        <w:br/>
      </w:r>
      <w:r>
        <w:rPr>
          <w:rFonts w:ascii="Times New Roman"/>
          <w:b w:val="false"/>
          <w:i w:val="false"/>
          <w:color w:val="000000"/>
          <w:sz w:val="28"/>
        </w:rPr>
        <w:t>
      "Қазақстан ипотекалық компаниясы" акционерлiк қоғамы
</w:t>
      </w:r>
      <w:r>
        <w:br/>
      </w:r>
      <w:r>
        <w:rPr>
          <w:rFonts w:ascii="Times New Roman"/>
          <w:b w:val="false"/>
          <w:i w:val="false"/>
          <w:color w:val="000000"/>
          <w:sz w:val="28"/>
        </w:rPr>
        <w:t>
      Қазақстандық ипотекалық кредиттерге кепiлдiк беру қоры" 
</w:t>
      </w:r>
      <w:r>
        <w:br/>
      </w:r>
      <w:r>
        <w:rPr>
          <w:rFonts w:ascii="Times New Roman"/>
          <w:b w:val="false"/>
          <w:i w:val="false"/>
          <w:color w:val="000000"/>
          <w:sz w:val="28"/>
        </w:rPr>
        <w:t>
акционерлiк қоғамы
</w:t>
      </w:r>
      <w:r>
        <w:br/>
      </w:r>
      <w:r>
        <w:rPr>
          <w:rFonts w:ascii="Times New Roman"/>
          <w:b w:val="false"/>
          <w:i w:val="false"/>
          <w:color w:val="000000"/>
          <w:sz w:val="28"/>
        </w:rPr>
        <w:t>
      "Қаржы жүйесі органдарының мамандарын даярлау, қайта даярлау және біліктілігін арттыру орталығы" акционерлік қоғамы"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28 қазандағы 
</w:t>
      </w:r>
      <w:r>
        <w:br/>
      </w:r>
      <w:r>
        <w:rPr>
          <w:rFonts w:ascii="Times New Roman"/>
          <w:b w:val="false"/>
          <w:i w:val="false"/>
          <w:color w:val="000000"/>
          <w:sz w:val="28"/>
        </w:rPr>
        <w:t>
N 1119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Үкiметiнiң күшi жойылған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мәселелерi" туралы Қазақстан Республикасы Үкiметiнiң 1999 жылғы 6 наурыздағы N 207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8, 59-құжат).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кейбiр шешiмдерiне өзгерiстер мен толықтырулар енгiзу туралы" Қазақстан Республикасы Үкiметiнiң 1999 жылғы 9 сәуiрдегi N 392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1999 ж., N 12, 118-құжат).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"Жергілiктi қаржы органдары туралы" Қазақстан Республикасы Үкiметiнiң 1999 жылғы 6 шiлдедегi N 934 
</w:t>
      </w:r>
      <w:r>
        <w:rPr>
          <w:rFonts w:ascii="Times New Roman"/>
          <w:b w:val="false"/>
          <w:i w:val="false"/>
          <w:color w:val="000000"/>
          <w:sz w:val="28"/>
        </w:rPr>
        <w:t xml:space="preserve"> қаулысының </w:t>
      </w:r>
      <w:r>
        <w:rPr>
          <w:rFonts w:ascii="Times New Roman"/>
          <w:b w:val="false"/>
          <w:i w:val="false"/>
          <w:color w:val="000000"/>
          <w:sz w:val="28"/>
        </w:rPr>
        <w:t>
 3-тармағы.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министрлiгiнiң Бас есептеу орталығы" республикалық мемлекеттiк кәсіпорнын қайта атау туралы" Қазақстан Республикасы Үкiметiнiң 1999 жылғы 9 шiлдедегi N 951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1999 ж., N 34, 303-құжат) бекiтілген Қазақстан Республикасы Үкiметiнiң кейбiр шешiмдерiне енгiзілетін өзгерiстердiң 2-тармағы.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5. "Есеп" республикалық мемлекеттiк кәсiпорнын жекешелендiру туралы" Қазақстан Республикасы Үкiметiнiң 1999 жылғы 23 шiлдедегi N 1046 
</w:t>
      </w:r>
      <w:r>
        <w:rPr>
          <w:rFonts w:ascii="Times New Roman"/>
          <w:b w:val="false"/>
          <w:i w:val="false"/>
          <w:color w:val="000000"/>
          <w:sz w:val="28"/>
        </w:rPr>
        <w:t xml:space="preserve"> қаулысының </w:t>
      </w:r>
      <w:r>
        <w:rPr>
          <w:rFonts w:ascii="Times New Roman"/>
          <w:b w:val="false"/>
          <w:i w:val="false"/>
          <w:color w:val="000000"/>
          <w:sz w:val="28"/>
        </w:rPr>
        <w:t>
 3-тармағының 2) 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Үкiметiнiң кейбiр шешiмдерiне өзгерiстер мен толықтырулар енгiзу туралы" Қазақстан Республикасы Үкiметiнiң 1999 жылғы 2 тамыздағы N 1093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1999 ж., N 40, 343-құжат) бекiтілген Қазақстан Республикасы Үкiметiнiң кейбiр шешiмдерiне енгiзілетiн өзгерiстер мен толықтырулардың 3-тармағы.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Үкiметiнiң кейбiр шешiмдерiне өзгерiстер енгiзу туралы" Қазақстан Республикасы Үкіметінің 1999 жылғы 3 қыркүйектегi N 1301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1999 ж., N 45, 403-құжат) бекiтілген Қазақстан Республикасы Үкiметiнiң кейбiр шешiмдерiне енгiзілетiн өзгерiстердiң 3-тармағы.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Қаржы министрлiгi туралы ереженi бекіту туралы" Қазақстан Республикасы Үкiметiнiң 2000 жылғы 11 қаңтардағы N 48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2, 20-құжат).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Үкiметiнiң 1999 жылғы 6 наурыздағы N 207 қаулысына өзгерiстер енгiзу туралы" Қазақстан Республикасы Үкiметiнiң 2000 жылғы 21 желтоқсандағы N 1880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55, 609-құжат).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Қаржы министрлiгi Мемлекеттiк мүлiк және жекешелендiру комитетiнiң кейбiр мәселелерi" туралы Қазақстан Республикасы Үкiметiнiң 2002 жылғы 15 қазандағы N 1127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2002 ж., N 35. 376-құжат) 6-тармағының 1) 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Қаржы министрлiгінiң "Медетшi қор" шаруашылық жүргiзу құқығындағы республикалық мемлекеттік кәсiпорнын қайта ұйымдастыру туралы" Қазақстан Республикасы Үкiметiнiң 2001 жылғы 23 тамыздағы N 1101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2001 ж., N 30, 392-құжат) бекiтiлген Қазақстан Республикасы Үкiметiнiң кейбiр шешiмдерiне енгiзiлетiн өзгерiстер мен толықтырулардың 2-тармағы.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 Қаржы министрлігінiң кейбiр мәселелерi" туралы Қазақстан Республикасы Үкiметiнiң 2002 жылғы 3 қыркүйектегi N 962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2002 ж., N 29, 322-құжат) 1-тармағы.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 Үкiметiнiң 2002 жылғы 3 қыркүйектегi N 962 қаулысына өзгерiстер енгiзу туралы" Қазақстан Республикасы Үкiметiнiң 2003 жылғы 7 ақпандағы N 144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2003 ж., N 7, 72-құжат).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"Қазақстанның Инвестициялық қоры" акционерлiк қоғамын құру туралы" Қазақстан Республикасы Үкiметiнiң 2003 жылғы 30 мамырдағы N 501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2003 ж., N 23-24, 222-құжат) 5-тармағының 1) 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 Үкiметiнiң кейбiр шешiмдерiне толықтырулар мен өзгерiстер енгізу туралы" Қазақстан Республикасы Үкiметiнiң 2003 жылғы 30 қыркүйектегі N 1004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2003 ж., N 39, 414-құжат) 1-тармағының 1) 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Эксимбанкi" ашық акционерлік қоғамының және "Медетші қор" жабық акционерлiк қоғамы қызметiнiң кейбiр мәселелерi туралы" Қазақстан Республикасы Үкiметiнiң 2003 жылғы 18 желтоқсандағы N 1267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2003 ж., N 46, 522-құжат) бекiтiлген Қазақстан Республикасы Үкiметiнiң кейбiр шешiмдерiне енгізiлетiн өзгерiстер мен толықтырулардың 1-тармағы.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17. "Инвестициялық компания: Қазақстанның Инвестициялық Қоры", "Қазақстанның Даму Банкi", "Ұлттық инновациялық қор" акционерлiк қоғамдарының кейбiр мәселелерi туралы" Қазақстан Республикасы Үкiметiнiң 2004 жылғы 22 қаңтардағы N 68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2004 ж., N 2, 34-құжат) бекiтiлген Қазақстан Республикасы Үкiметiнiң кейбiр шешiмдерiне енгізiлетiн өзгерiстер мен толықтырулардың 2-тармағы.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"Қазақстан Республикасының Қаржы министрлiгi Қазынашылық комитетiнiң аумақтық органдары - мемлекеттiк мекемелерiн қайта атау, Қазақстан Республикасы Үкiметiнiң кейбiр шешiмдерiне өзгерiстер мен толықтырулар енгiзу және күшi жойылды деп тану туралы" Қазақстан Республикасы Үкiметiнiң 2004 жылғы 24 маусымдағы N 695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2004 ж., N 25, 328-құжат) бекiтiлген Қазақстан Республикасы Үкiметiнiң кейбiр шешiмдерiне енгiзiлетiн өзгерiстер мен толықтырулардың 3 және 12-тармақтары.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 Республикасының Қаржы министрлiгiне және Қазақстан Республикасының Экономика және бюджеттiк жоспарлау министрлiгiне ведомстволық бағынысты ұйымдардың кейбiр мәселелерi туралы" Қазақстан Республикасы Үкiметiнiң 2004 жылғы 3 тамыздағы N 825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ПҮКЖ-ы, 2004 ж., N 29, 383-құжат) бекiтiлген Қазақстан Республикасы Үкiметiнiң кейбiр шешiмдерiне енгізiлетiн өзгерiстер мен толықтырулардың 2-тармағы.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