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e24" w14:textId="0e83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2004 жылғы 5 қаңтардағы N 1 және N 2 қаулыларына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қарашадағы N 1191 Қаулысы.
Күші жойылды - ҚР Үкіметінің 2008 жылғы 14 қарашадағы N 1056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14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шешімдерiне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"Статистикалық жұмыстардың 2004 жылға арналған жоспарын бекiту туралы" Қазақстан Республикасы Үкiметiнiң 2004 жылғы 5 қаңтардағы N 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Статистикалық жұмыстардың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"Ауыл, орман және балық шаруашылығы статистикасы" деген 3-бөлiмнiң 3.1-кіші бөлiмi мынадай мазмұндағы реттiк нөмiрi 24-жолмен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"24 Ақмола,         Жылына    30-аш   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Қостанай,           бiр рет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Солтүстiк                     (жыл)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жерлерiнен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дәндi-дақылдар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жинау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алдын-ала                                          16 жел-  22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деректер                                           тоқсан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деректер                                     2005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жылдың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ақпаны   ақпаны";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"Қазақстан Республикасының жалпы мемлекеттiк және ведомстволық статистикалық есептiлiгі нысандарының тiзбесiн бекiту туралы" Қазақстан Республикасы Үкiметiнiң 2004 жылғы 5 қаңтардағы N 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жалпы мемлекеттiк статистикалық есептілігі нысандарының тiзбесi мынадай мазмұндағы реттiк нөмiрi 34-1-жолмен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"34-1 0604086 Барлық          30-аш   Жыл-  Дәндi-дақыл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жерлерден               дық   себетiн       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дәндi-дақыл-                  алаңдары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дар жинау                     болған барлық  2 қараша.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туралы есеп                   шаруа (фермер) 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(15.09.2004 ж.                қожалықтары    кешіктір.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N 31-г)                                      мей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