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7ae8" w14:textId="2fd7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Үкiметiнің 2003 жылғы 18 наурыздағы N 259 қаулысына толықтыру мен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16 қарашадағы N 1204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Үкiметі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"Агроөнеркәсiп кешенiне кредит берудің және оны субсидиялаудың кейбiр мәселелерi туралы" Қазақстан Республикасы Үкiметiнiң 2003 жылғы 18 наурыздағы N 259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2003 ж., N 11, 129-құжат) мынадай толықтыру мен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Лизингтік негізде ауыл шаруашылық техникасымен қамтамасыз етуге кредит беру және сыйақы (мүдде) ставкасын өтеу ережесiнде: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 "қамтамасыз етуге" деген сөздерден кейiн "2003 жылға"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Сыйақы ставкасын өтеу 2004 жылдан бастап осы мақсаттарға тиiстi қаржы жылына арналған республикалық бюджетте көзделген қаражат есебiнен жүргізiледi.".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