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23b0" w14:textId="c732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12 желтоқсандағы N 1260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желтоқсандағы N 1299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 туралы" Қазақстан Республикасының Заңын iске асыру туралы" Қазақстан Республикасы Үкiметінiң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cу, орман, балық шаруашылығы және қоршаған ортаны қорғау"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Республикасының Ауыл шаруашылығы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"Ауыз сумен жабдықтау объектілерiн салу және қайта жаңарту"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"Ауылдық елдi мекендердi ауыз сумен жабдықтау объектілерiн салу және қайта жаңарту, соның iшiнде инвестициялық жобаларға"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Жамбыл ауданы Аққайнар кентiнде су құбыры желiлерi мен құрылыстарын қайта жаңарту" деген жолдағы "160640" деген сандар "120000"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 Осакаров ауданы Ертiс селосының су алу скважиналары, көркейту, су құбыры желiлерi" деген жолдағы "52680" деген сандар "37700"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 Жаңаарқа ауданы Түгiскен ауылының су құбыры желiлерiн қайта жаңарту 30620";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 Жаңаарқа ауданы Қарағаш ауылының су құбыры желiлерiн қайта жаңарту 25000".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