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de76" w14:textId="c23d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еңбек қызметiн жүзеге асыру үшiн шетелдiк жұмыс күшiн тартуға 2005 жылға арналған квота белгiлеу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21 желтоқсандағы N 1340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аумағында еңбек қызметiн жүзеге асыру үшiн шетелдiк жұмыс күшiн тартуға 2005 жылға арналған квота республиканың экономикалық жағынан белсендi халқына шаққанда 0,32 пайыз мөлшерiнде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1-тармаққа өзгерту енгізілді - ҚР Үкіметінің 2005.07.12.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 2-тармақтан 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күшiне енедi және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