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6890" w14:textId="b9c6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6 ақпандағы N 149 және 2004 жылғы 23 қарашадағы N 1229 қаулыларына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24 желтоқсандағы N 1375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енгiзілсiн: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1) тармақшаның күші жойылды - ҚР Үкіметінің 2005.12.05.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1197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"Қазақстан Республикасы Үкiметiнiң резервiнен қаражат бөлу туралы" Қазақстан Республикасы Үкiметiнiң 2004 жылғы 23 қарашадағы N 1229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1-тармақтағы "1000000000 (бip миллиард)" деген сөздер "2000000000 (екi миллиард)" деген сөздермен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