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ae36" w14:textId="27ba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Бiлiм және ғылым министрлiгiне аккредитивтер ашу және олардың қолданылу мерзiмдерiн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30 желтоқсандағы N 1430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Республикалық бюджет комиссиясының: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Білiм және ғылым министрлiгiне 011 "Білім және ғылым объектiлерiн салу және қайта жаңғырту" республикалық бюджеттiк бағдарламасы бойынша "СУС" ЖАҚ-пен жасалған 2004 жылғы 15 сәуiрдегi N 540 шарт, 2004 жылғы 14 желтоқсандағы оған қосымша келiсiм бойынша және "ҚазТрансҚұрылысСервис" ЖШС-мен жасалған 2004 жылғы 28 ақпандағы шарт, 2004 жылғы 19 желтоқсандағы оған қосымша келiсiм бойынша; 105 "Республикалық инвестициялық жобалардың техникалық-экономикалық негіздемелерiн әзiрлеу және сараптама жасау" республикалық бюджеттiк бағдарламасы бойынша "Ақ Таң" экономикалық және маркетингтiк зерттеулер орталығы" ЖШС-мен жасалған 2004 жылғы 3 желтоқсандағы N 1202 шарт, 2004 жылғы 19 желтоқсандағы оған қосымша келiсiм бойынша, "Интерқұрылыс+" ЖШС-мен жасалған 2004 жылғы 1 желтоқсандағы N 1197 және 2004 жылғы 14 желтоқсандағы N 1227 шарттар, 2004 жылғы 14 желтоқсандағы оларға қосымша келiсiмдер бойынша аккредитивтер (бұдан әрi - аккредитивтер) ашу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аккредитивтердiң қолданылу мерзiмдерiн 2005 жылғы 15 наурызға дейiн ұзарту туралы ұсынысына келiсiм берілсiн.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министрлігінiң Қазынашылық комитетi заңнамада белгiленген тәртiппен аккредитивтер ашсын және оларды ұзартсын.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Бiлiм және ғылым министрлiгi осы қаулыдан туындайтын өзге де шараларды қабылдасын.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күшіне енедi.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