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9b56" w14:textId="c089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197аэ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138-қосымшада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"N 54, N 55, N 56 және N 57 көшелердi"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"Шұбар-3" Қазақстан Республикасы Президентiнiң резиденциясына кiреберiстiң N 2 учаскесiн"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N 1, 2 көшелердi салу және жобалау (асфальттеу)"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