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d1a63" w14:textId="42d1a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мемлекеттік ономастикалық жұмыс тұжырымдамасы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21 қаңтардағы N 45 Қаулысы. Күші жойылды - Қазақстан Республикасы Үкіметінің 2011 жылғы 31 наурыздағы № 315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2011.03.31 </w:t>
      </w:r>
      <w:r>
        <w:rPr>
          <w:rFonts w:ascii="Times New Roman"/>
          <w:b w:val="false"/>
          <w:i w:val="false"/>
          <w:color w:val="ff0000"/>
          <w:sz w:val="28"/>
        </w:rPr>
        <w:t>№ 315</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берiлiп отырған Қазақстан Республикасындағы мемлекеттiк ономастикалық жұмыс тұжырымдамасы мақұлдансын. </w:t>
      </w:r>
      <w:r>
        <w:br/>
      </w:r>
      <w:r>
        <w:rPr>
          <w:rFonts w:ascii="Times New Roman"/>
          <w:b w:val="false"/>
          <w:i w:val="false"/>
          <w:color w:val="000000"/>
          <w:sz w:val="28"/>
        </w:rPr>
        <w:t xml:space="preserve">
      2. Осы қаулы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Үкiметінің          </w:t>
      </w:r>
      <w:r>
        <w:br/>
      </w:r>
      <w:r>
        <w:rPr>
          <w:rFonts w:ascii="Times New Roman"/>
          <w:b w:val="false"/>
          <w:i w:val="false"/>
          <w:color w:val="000000"/>
          <w:sz w:val="28"/>
        </w:rPr>
        <w:t xml:space="preserve">
2005 жылғы 21 қаңтардағы    </w:t>
      </w:r>
      <w:r>
        <w:br/>
      </w:r>
      <w:r>
        <w:rPr>
          <w:rFonts w:ascii="Times New Roman"/>
          <w:b w:val="false"/>
          <w:i w:val="false"/>
          <w:color w:val="000000"/>
          <w:sz w:val="28"/>
        </w:rPr>
        <w:t xml:space="preserve">
N 45 қаулысымен         </w:t>
      </w:r>
      <w:r>
        <w:br/>
      </w:r>
      <w:r>
        <w:rPr>
          <w:rFonts w:ascii="Times New Roman"/>
          <w:b w:val="false"/>
          <w:i w:val="false"/>
          <w:color w:val="000000"/>
          <w:sz w:val="28"/>
        </w:rPr>
        <w:t xml:space="preserve">
мақұлданған        </w:t>
      </w:r>
    </w:p>
    <w:bookmarkStart w:name="z2" w:id="1"/>
    <w:p>
      <w:pPr>
        <w:spacing w:after="0"/>
        <w:ind w:left="0"/>
        <w:jc w:val="left"/>
      </w:pPr>
      <w:r>
        <w:rPr>
          <w:rFonts w:ascii="Times New Roman"/>
          <w:b/>
          <w:i w:val="false"/>
          <w:color w:val="000000"/>
        </w:rPr>
        <w:t xml:space="preserve"> 
  Қазақстан Республикасындағы мемлекеттiк ономастикалық жұмыс </w:t>
      </w:r>
      <w:r>
        <w:br/>
      </w:r>
      <w:r>
        <w:rPr>
          <w:rFonts w:ascii="Times New Roman"/>
          <w:b/>
          <w:i w:val="false"/>
          <w:color w:val="000000"/>
        </w:rPr>
        <w:t xml:space="preserve">
ТҰЖЫРЫМДАМАСЫ </w:t>
      </w:r>
    </w:p>
    <w:bookmarkEnd w:id="1"/>
    <w:bookmarkStart w:name="z3" w:id="2"/>
    <w:p>
      <w:pPr>
        <w:spacing w:after="0"/>
        <w:ind w:left="0"/>
        <w:jc w:val="left"/>
      </w:pPr>
      <w:r>
        <w:rPr>
          <w:rFonts w:ascii="Times New Roman"/>
          <w:b/>
          <w:i w:val="false"/>
          <w:color w:val="000000"/>
        </w:rPr>
        <w:t xml:space="preserve"> 
  1. Кiрiспе </w:t>
      </w:r>
    </w:p>
    <w:bookmarkEnd w:id="2"/>
    <w:bookmarkStart w:name="z4" w:id="3"/>
    <w:p>
      <w:pPr>
        <w:spacing w:after="0"/>
        <w:ind w:left="0"/>
        <w:jc w:val="left"/>
      </w:pPr>
      <w:r>
        <w:rPr>
          <w:rFonts w:ascii="Times New Roman"/>
          <w:b/>
          <w:i w:val="false"/>
          <w:color w:val="000000"/>
        </w:rPr>
        <w:t xml:space="preserve"> 
  1.1. Қазақстан Республикасындағы мемлекеттiк ономастикалық жұмыс тұжырымдамасында пайдаланылатын негiзгi ұғымдар </w:t>
      </w:r>
    </w:p>
    <w:bookmarkEnd w:id="3"/>
    <w:p>
      <w:pPr>
        <w:spacing w:after="0"/>
        <w:ind w:left="0"/>
        <w:jc w:val="both"/>
      </w:pPr>
      <w:r>
        <w:rPr>
          <w:rFonts w:ascii="Times New Roman"/>
          <w:b w:val="false"/>
          <w:i w:val="false"/>
          <w:color w:val="000000"/>
          <w:sz w:val="28"/>
        </w:rPr>
        <w:t xml:space="preserve">      Осы Қазақстан Республикасындағы мемлекеттік ономастикалық жұмыс тұжырымдамасында (бұдан әрi - Тұжырымдама) мынадай негiзгі ұғымдар пайдаланылады: </w:t>
      </w:r>
      <w:r>
        <w:br/>
      </w:r>
      <w:r>
        <w:rPr>
          <w:rFonts w:ascii="Times New Roman"/>
          <w:b w:val="false"/>
          <w:i w:val="false"/>
          <w:color w:val="000000"/>
          <w:sz w:val="28"/>
        </w:rPr>
        <w:t xml:space="preserve">
      ономастика - жалқы есiмдердi, олардың қалыптасу және түрлену тарихын зерделейтiн тiл бiлiмi бөлiмi; </w:t>
      </w:r>
      <w:r>
        <w:br/>
      </w:r>
      <w:r>
        <w:rPr>
          <w:rFonts w:ascii="Times New Roman"/>
          <w:b w:val="false"/>
          <w:i w:val="false"/>
          <w:color w:val="000000"/>
          <w:sz w:val="28"/>
        </w:rPr>
        <w:t xml:space="preserve">
      топонимика - географиялық объектілердiң атауларын, олардың туындау, өзгеру, жұмыс iстеу заңдылықтарын зерделейтiн ономастика бөлiмi; </w:t>
      </w:r>
      <w:r>
        <w:br/>
      </w:r>
      <w:r>
        <w:rPr>
          <w:rFonts w:ascii="Times New Roman"/>
          <w:b w:val="false"/>
          <w:i w:val="false"/>
          <w:color w:val="000000"/>
          <w:sz w:val="28"/>
        </w:rPr>
        <w:t xml:space="preserve">
      антропонимика - адамдардың (жалқы) есiмдерiн зерделейтiн ономастика бөлiмi; </w:t>
      </w:r>
      <w:r>
        <w:br/>
      </w:r>
      <w:r>
        <w:rPr>
          <w:rFonts w:ascii="Times New Roman"/>
          <w:b w:val="false"/>
          <w:i w:val="false"/>
          <w:color w:val="000000"/>
          <w:sz w:val="28"/>
        </w:rPr>
        <w:t xml:space="preserve">
      оним - жалқы есiм; </w:t>
      </w:r>
      <w:r>
        <w:br/>
      </w:r>
      <w:r>
        <w:rPr>
          <w:rFonts w:ascii="Times New Roman"/>
          <w:b w:val="false"/>
          <w:i w:val="false"/>
          <w:color w:val="000000"/>
          <w:sz w:val="28"/>
        </w:rPr>
        <w:t xml:space="preserve">
      топоним - онимнiң түрi, географиялық атаулар; </w:t>
      </w:r>
      <w:r>
        <w:br/>
      </w:r>
      <w:r>
        <w:rPr>
          <w:rFonts w:ascii="Times New Roman"/>
          <w:b w:val="false"/>
          <w:i w:val="false"/>
          <w:color w:val="000000"/>
          <w:sz w:val="28"/>
        </w:rPr>
        <w:t xml:space="preserve">
      гидроним - топонимнiң түрi, су объектiлерiнiң атаулары; </w:t>
      </w:r>
      <w:r>
        <w:br/>
      </w:r>
      <w:r>
        <w:rPr>
          <w:rFonts w:ascii="Times New Roman"/>
          <w:b w:val="false"/>
          <w:i w:val="false"/>
          <w:color w:val="000000"/>
          <w:sz w:val="28"/>
        </w:rPr>
        <w:t xml:space="preserve">
      ороним - топонимнiң түрi, таудың, қыраттың, шоқының атаулары; </w:t>
      </w:r>
      <w:r>
        <w:br/>
      </w:r>
      <w:r>
        <w:rPr>
          <w:rFonts w:ascii="Times New Roman"/>
          <w:b w:val="false"/>
          <w:i w:val="false"/>
          <w:color w:val="000000"/>
          <w:sz w:val="28"/>
        </w:rPr>
        <w:t xml:space="preserve">
      ойконим - топонимнiң түрi, елдi-мекендердiң (ауыл, кент, қала) атаулары; </w:t>
      </w:r>
      <w:r>
        <w:br/>
      </w:r>
      <w:r>
        <w:rPr>
          <w:rFonts w:ascii="Times New Roman"/>
          <w:b w:val="false"/>
          <w:i w:val="false"/>
          <w:color w:val="000000"/>
          <w:sz w:val="28"/>
        </w:rPr>
        <w:t xml:space="preserve">
      короним - топонимнiң түрi, әкiмшiлiк-аумақтық бiрлiктердiң атаулары; </w:t>
      </w:r>
      <w:r>
        <w:br/>
      </w:r>
      <w:r>
        <w:rPr>
          <w:rFonts w:ascii="Times New Roman"/>
          <w:b w:val="false"/>
          <w:i w:val="false"/>
          <w:color w:val="000000"/>
          <w:sz w:val="28"/>
        </w:rPr>
        <w:t xml:space="preserve">
      зооним - онимнiң түрi, жануарлар мен хайуанаттар атаулары;  </w:t>
      </w:r>
      <w:r>
        <w:br/>
      </w:r>
      <w:r>
        <w:rPr>
          <w:rFonts w:ascii="Times New Roman"/>
          <w:b w:val="false"/>
          <w:i w:val="false"/>
          <w:color w:val="000000"/>
          <w:sz w:val="28"/>
        </w:rPr>
        <w:t xml:space="preserve">
      фитоним - онимнiң түрi, өсiмдiктердiң атаулары; </w:t>
      </w:r>
      <w:r>
        <w:br/>
      </w:r>
      <w:r>
        <w:rPr>
          <w:rFonts w:ascii="Times New Roman"/>
          <w:b w:val="false"/>
          <w:i w:val="false"/>
          <w:color w:val="000000"/>
          <w:sz w:val="28"/>
        </w:rPr>
        <w:t xml:space="preserve">
      космоним - онимнiң түрi, галактика мен ғарыш денелерiнiң, жұлдыздар мен жұлдыз шоғырларының атаулары; </w:t>
      </w:r>
      <w:r>
        <w:br/>
      </w:r>
      <w:r>
        <w:rPr>
          <w:rFonts w:ascii="Times New Roman"/>
          <w:b w:val="false"/>
          <w:i w:val="false"/>
          <w:color w:val="000000"/>
          <w:sz w:val="28"/>
        </w:rPr>
        <w:t xml:space="preserve">
      этноним - онимнiң түрi, халықтың, ұлттың атаулары. </w:t>
      </w:r>
    </w:p>
    <w:bookmarkStart w:name="z5" w:id="4"/>
    <w:p>
      <w:pPr>
        <w:spacing w:after="0"/>
        <w:ind w:left="0"/>
        <w:jc w:val="left"/>
      </w:pPr>
      <w:r>
        <w:rPr>
          <w:rFonts w:ascii="Times New Roman"/>
          <w:b/>
          <w:i w:val="false"/>
          <w:color w:val="000000"/>
        </w:rPr>
        <w:t xml:space="preserve"> 
  1.2. Қазақстан Республикасындағы мемлекеттiк ономастикалық жұмыстың қазiргi жай-күйiн талдау </w:t>
      </w:r>
    </w:p>
    <w:bookmarkEnd w:id="4"/>
    <w:p>
      <w:pPr>
        <w:spacing w:after="0"/>
        <w:ind w:left="0"/>
        <w:jc w:val="both"/>
      </w:pPr>
      <w:r>
        <w:rPr>
          <w:rFonts w:ascii="Times New Roman"/>
          <w:b w:val="false"/>
          <w:i w:val="false"/>
          <w:color w:val="000000"/>
          <w:sz w:val="28"/>
        </w:rPr>
        <w:t xml:space="preserve">      Қазiргi уақытта ономастика республикадағы ұлттық тіл саясатының жетекші бағыттарының бiрi ретiнде тек ғылыми-практикалық, мәдени-тарихи ғана емес, сондай-ақ қоғамдық-саяси маңызға да ие болып отыр. </w:t>
      </w:r>
      <w:r>
        <w:br/>
      </w:r>
      <w:r>
        <w:rPr>
          <w:rFonts w:ascii="Times New Roman"/>
          <w:b w:val="false"/>
          <w:i w:val="false"/>
          <w:color w:val="000000"/>
          <w:sz w:val="28"/>
        </w:rPr>
        <w:t xml:space="preserve">
      Қоғам дамуының кез келген кезеңiнде ономастикалық атаулардың тарихи маңызы зор болды. Адам қоғамдастығының бiр де бiрi, бiр де бiр мемлекет өзiнiң даму процесiнде өзiнiң антропонимдерi мен топонимдерiнiң жинағынсыз өмiр сүрген емес. Сондай-ақ, қазақстандық қоғамдастықтың да ежелгі тарихи дәуiрде қалыптасқан ұлттық ономастикалық жүйесi бар. Қазақстанның көптеген ғасырлар бойы қалыптасқан ұлттық ономастика жүйесi XIX ғасырдың екiншi жартысынан бастап түбегейлi өзгерiстерге ұшырады және патша үкiметiнiң отаршылдық мүдделерiне, кейiннен кеңес жүйесiнiң тоталитарлық саясатына қызмет етуге мәжбүр болды. Отаршылдық пен тоталитарлық режимдердiң идеологтары ономастиканы қоғамның тарихи-мәдени санасына әсер етудiң саяси құралына айналдырды. Нәтижесiнде қазақ ономастикасының өзiндiк болмысына, ұлттық ерекшелігіне, әсiресе оның топонимикалық және антропонимикалық жүйелерiне орасан зиян келтiрiлдi. Қазақстан картасы едәуiр бұрмалауларға ұшырады. </w:t>
      </w:r>
      <w:r>
        <w:br/>
      </w:r>
      <w:r>
        <w:rPr>
          <w:rFonts w:ascii="Times New Roman"/>
          <w:b w:val="false"/>
          <w:i w:val="false"/>
          <w:color w:val="000000"/>
          <w:sz w:val="28"/>
        </w:rPr>
        <w:t xml:space="preserve">
      Қазақстан Республикасының тәуелсiздiк алуымен және халықаралық қатынастардың субъектiсi ретiнде қалыптасуымен ұлттық ономастика әлемдiк кеңiстікке белсене араласа бастады. Қазiргі кезде ономастикалық бiрлiктер халықаралық ресми құжаттарда белсендi түрде көрiнiс тауып келедi. </w:t>
      </w:r>
      <w:r>
        <w:br/>
      </w:r>
      <w:r>
        <w:rPr>
          <w:rFonts w:ascii="Times New Roman"/>
          <w:b w:val="false"/>
          <w:i w:val="false"/>
          <w:color w:val="000000"/>
          <w:sz w:val="28"/>
        </w:rPr>
        <w:t xml:space="preserve">
      Қазақстанның ономастикалық кеңiстiгiнде қамтылған  </w:t>
      </w:r>
      <w:r>
        <w:rPr>
          <w:rFonts w:ascii="Times New Roman"/>
          <w:b w:val="false"/>
          <w:i/>
          <w:color w:val="000000"/>
          <w:sz w:val="28"/>
        </w:rPr>
        <w:t xml:space="preserve">Түркiстан, Астана, Байқоңыр, Қарашығанақ </w:t>
      </w:r>
      <w:r>
        <w:rPr>
          <w:rFonts w:ascii="Times New Roman"/>
          <w:b w:val="false"/>
          <w:i w:val="false"/>
          <w:color w:val="000000"/>
          <w:sz w:val="28"/>
        </w:rPr>
        <w:t xml:space="preserve">және басқалары тәрiздi атаулар Қазақстанның экономикасымен, тарихымен, мәдениетiмен өзара тығыз байланыста бола отырып, атаулы функцияны алып қана қоймай, сонымен қатар өзiне күштi ұлттық әлеуеттi шоғырландырған жоғары ассоциациялық семиотикалық белгiлер де болып табылады. </w:t>
      </w:r>
      <w:r>
        <w:br/>
      </w:r>
      <w:r>
        <w:rPr>
          <w:rFonts w:ascii="Times New Roman"/>
          <w:b w:val="false"/>
          <w:i w:val="false"/>
          <w:color w:val="000000"/>
          <w:sz w:val="28"/>
        </w:rPr>
        <w:t>
      Сонымен қатар, ұлттық ономастиканы дамытудың өзектi мiндеттерiн iске асыру жөнiндегі шаралардың өнiмдiлiгі олардың нормативтік құқықтық қамтамасыз етiлуiмен тiкелей байланысты. Қазiргi кезде ономастикалық жұмыстың нормативтік құқықтық базасы Қазақстан Республикасы  </w:t>
      </w:r>
      <w:r>
        <w:rPr>
          <w:rFonts w:ascii="Times New Roman"/>
          <w:b w:val="false"/>
          <w:i w:val="false"/>
          <w:color w:val="000000"/>
          <w:sz w:val="28"/>
        </w:rPr>
        <w:t xml:space="preserve">Конституциясының </w:t>
      </w:r>
      <w:r>
        <w:rPr>
          <w:rFonts w:ascii="Times New Roman"/>
          <w:b w:val="false"/>
          <w:i w:val="false"/>
          <w:color w:val="000000"/>
          <w:sz w:val="28"/>
        </w:rPr>
        <w:t>тиiстi ережелерiне, "Қазақстан Республикасындағы тiл туралы" Қазақстан Республикасының 1997 жылғы 11 шiлдедегi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 Президентiнiң 1996 жылғы 4 қарашадағы N 3186  </w:t>
      </w:r>
      <w:r>
        <w:rPr>
          <w:rFonts w:ascii="Times New Roman"/>
          <w:b w:val="false"/>
          <w:i w:val="false"/>
          <w:color w:val="000000"/>
          <w:sz w:val="28"/>
        </w:rPr>
        <w:t xml:space="preserve">өкiмiмен </w:t>
      </w:r>
      <w:r>
        <w:rPr>
          <w:rFonts w:ascii="Times New Roman"/>
          <w:b w:val="false"/>
          <w:i w:val="false"/>
          <w:color w:val="000000"/>
          <w:sz w:val="28"/>
        </w:rPr>
        <w:t>мақұлданған Қазақстан Республикасының тiл саясаты тұжырымдамасына, "Қазақстан Республикасының әкiмшiлiк-аумақтық құрылысы туралы" Қазақстан Республикасының 1993 жылғы 8 желтоқсандағы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 Yкiметiнiң 1998 жылғы 21 сәуiрдегi N 368  </w:t>
      </w:r>
      <w:r>
        <w:rPr>
          <w:rFonts w:ascii="Times New Roman"/>
          <w:b w:val="false"/>
          <w:i w:val="false"/>
          <w:color w:val="000000"/>
          <w:sz w:val="28"/>
        </w:rPr>
        <w:t xml:space="preserve">қаулысымен </w:t>
      </w:r>
      <w:r>
        <w:rPr>
          <w:rFonts w:ascii="Times New Roman"/>
          <w:b w:val="false"/>
          <w:i w:val="false"/>
          <w:color w:val="000000"/>
          <w:sz w:val="28"/>
        </w:rPr>
        <w:t>бекiтiлген Қазақстан Республикасы Үкiметінiң жанындағы Мемлекеттік ономастика комиссиясы туралы ережеге, Қазақстан Республикасы Үкiметiнiң 1996 жылғы 5 наурыздағы N 281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ұйымдарды, темiр жол станцияларын, әуежайларды, сондай-ақ Қазақстан Республикасындағы физикалық-географиялық объектілердi атау мен қайта атаудың және олардың атауларының транскрипциясын өзгертудiң тәртiбiне негiзделедi. </w:t>
      </w:r>
      <w:r>
        <w:br/>
      </w:r>
      <w:r>
        <w:rPr>
          <w:rFonts w:ascii="Times New Roman"/>
          <w:b w:val="false"/>
          <w:i w:val="false"/>
          <w:color w:val="000000"/>
          <w:sz w:val="28"/>
        </w:rPr>
        <w:t xml:space="preserve">
      Елiмiздегi демократиялық қайта құруларға сәйкес келген ономастика саласындағы жұмысты жүйелендірудi және үйлестіруді одан әрi дамыту мақсатында Қазақстан Республикасындағы мемлекеттік ономастикалық жұмыстың тұжырымдамасын әзiрлеу қажеттігі туындады. </w:t>
      </w:r>
      <w:r>
        <w:br/>
      </w:r>
      <w:r>
        <w:rPr>
          <w:rFonts w:ascii="Times New Roman"/>
          <w:b w:val="false"/>
          <w:i w:val="false"/>
          <w:color w:val="000000"/>
          <w:sz w:val="28"/>
        </w:rPr>
        <w:t xml:space="preserve">
      Бұл ұлттық ономастика проблемаларын мемлекеттік деңгейде  қарауға әкеледi. </w:t>
      </w:r>
    </w:p>
    <w:bookmarkStart w:name="z6" w:id="5"/>
    <w:p>
      <w:pPr>
        <w:spacing w:after="0"/>
        <w:ind w:left="0"/>
        <w:jc w:val="left"/>
      </w:pPr>
      <w:r>
        <w:rPr>
          <w:rFonts w:ascii="Times New Roman"/>
          <w:b/>
          <w:i w:val="false"/>
          <w:color w:val="000000"/>
        </w:rPr>
        <w:t xml:space="preserve"> 
  2. Тұжырымдаманың мақсаты мен мiндеттері </w:t>
      </w:r>
    </w:p>
    <w:bookmarkEnd w:id="5"/>
    <w:p>
      <w:pPr>
        <w:spacing w:after="0"/>
        <w:ind w:left="0"/>
        <w:jc w:val="both"/>
      </w:pPr>
      <w:r>
        <w:rPr>
          <w:rFonts w:ascii="Times New Roman"/>
          <w:b w:val="false"/>
          <w:i w:val="false"/>
          <w:color w:val="000000"/>
          <w:sz w:val="28"/>
        </w:rPr>
        <w:t xml:space="preserve">      Осы Тұжырымдаманың мақсаты - тарихи негіздерге сүйене отырып, өткеннiң жинақталған ғылыми проблемаларын шешудiң жолдарын табу, сондай-ақ ұлттық ономастика жүйесiнiң одан әрi даму бағыттарын анықтау. </w:t>
      </w:r>
      <w:r>
        <w:br/>
      </w:r>
      <w:r>
        <w:rPr>
          <w:rFonts w:ascii="Times New Roman"/>
          <w:b w:val="false"/>
          <w:i w:val="false"/>
          <w:color w:val="000000"/>
          <w:sz w:val="28"/>
        </w:rPr>
        <w:t>
</w:t>
      </w:r>
      <w:r>
        <w:rPr>
          <w:rFonts w:ascii="Times New Roman"/>
          <w:b/>
          <w:i w:val="false"/>
          <w:color w:val="000000"/>
          <w:sz w:val="28"/>
        </w:rPr>
        <w:t xml:space="preserve">       Ономастикалық жұмыстың негiзгi мiндеттерi: </w:t>
      </w:r>
      <w:r>
        <w:br/>
      </w:r>
      <w:r>
        <w:rPr>
          <w:rFonts w:ascii="Times New Roman"/>
          <w:b w:val="false"/>
          <w:i w:val="false"/>
          <w:color w:val="000000"/>
          <w:sz w:val="28"/>
        </w:rPr>
        <w:t xml:space="preserve">
      республикадағы ономастикалық қызметтi реттеудiң негiзгi ғылыми негiзделген бағыттарын айқындау; </w:t>
      </w:r>
      <w:r>
        <w:br/>
      </w:r>
      <w:r>
        <w:rPr>
          <w:rFonts w:ascii="Times New Roman"/>
          <w:b w:val="false"/>
          <w:i w:val="false"/>
          <w:color w:val="000000"/>
          <w:sz w:val="28"/>
        </w:rPr>
        <w:t xml:space="preserve">
      ұлттық ономастика жүйесiн одан әрi дамытудың негiзгi қағидаттарын айқындау; </w:t>
      </w:r>
      <w:r>
        <w:br/>
      </w:r>
      <w:r>
        <w:rPr>
          <w:rFonts w:ascii="Times New Roman"/>
          <w:b w:val="false"/>
          <w:i w:val="false"/>
          <w:color w:val="000000"/>
          <w:sz w:val="28"/>
        </w:rPr>
        <w:t xml:space="preserve">
      ономастикалық жұмыстың құқықтық негiздерiн, қолданылу тетігін және iске асыру нысандарын әзiрлеу болып табылады. </w:t>
      </w:r>
    </w:p>
    <w:bookmarkStart w:name="z7" w:id="6"/>
    <w:p>
      <w:pPr>
        <w:spacing w:after="0"/>
        <w:ind w:left="0"/>
        <w:jc w:val="left"/>
      </w:pPr>
      <w:r>
        <w:rPr>
          <w:rFonts w:ascii="Times New Roman"/>
          <w:b/>
          <w:i w:val="false"/>
          <w:color w:val="000000"/>
        </w:rPr>
        <w:t xml:space="preserve"> 
  3. Тұжырымдаманың негiзгi бағыттары мен iске асыру тетіктерi </w:t>
      </w:r>
    </w:p>
    <w:bookmarkEnd w:id="6"/>
    <w:p>
      <w:pPr>
        <w:spacing w:after="0"/>
        <w:ind w:left="0"/>
        <w:jc w:val="both"/>
      </w:pPr>
      <w:r>
        <w:rPr>
          <w:rFonts w:ascii="Times New Roman"/>
          <w:b w:val="false"/>
          <w:i w:val="false"/>
          <w:color w:val="000000"/>
          <w:sz w:val="28"/>
        </w:rPr>
        <w:t xml:space="preserve">      Тұжырымдаманы мынадай бағыттарда iске асыру көзделедi: </w:t>
      </w:r>
      <w:r>
        <w:br/>
      </w:r>
      <w:r>
        <w:rPr>
          <w:rFonts w:ascii="Times New Roman"/>
          <w:b w:val="false"/>
          <w:i w:val="false"/>
          <w:color w:val="000000"/>
          <w:sz w:val="28"/>
        </w:rPr>
        <w:t xml:space="preserve">
      ғылыми-талдамалық және ғылыми-практикалық қызмет; </w:t>
      </w:r>
      <w:r>
        <w:br/>
      </w:r>
      <w:r>
        <w:rPr>
          <w:rFonts w:ascii="Times New Roman"/>
          <w:b w:val="false"/>
          <w:i w:val="false"/>
          <w:color w:val="000000"/>
          <w:sz w:val="28"/>
        </w:rPr>
        <w:t xml:space="preserve">
      Қазақстан Республикасындағы әкімшілік-аумақтық бiрлiктердiң атауларын ретке келтiру, елдi мекендердi қайта атау және тарихи географиялық атауларды қалпына келтiру; </w:t>
      </w:r>
      <w:r>
        <w:br/>
      </w:r>
      <w:r>
        <w:rPr>
          <w:rFonts w:ascii="Times New Roman"/>
          <w:b w:val="false"/>
          <w:i w:val="false"/>
          <w:color w:val="000000"/>
          <w:sz w:val="28"/>
        </w:rPr>
        <w:t xml:space="preserve">
      Қазақстан Республикасының ұлты қазақ азаматтарының тегін, әкесiнiң атын және жалқы есiмдерiн реттеу; </w:t>
      </w:r>
      <w:r>
        <w:br/>
      </w:r>
      <w:r>
        <w:rPr>
          <w:rFonts w:ascii="Times New Roman"/>
          <w:b w:val="false"/>
          <w:i w:val="false"/>
          <w:color w:val="000000"/>
          <w:sz w:val="28"/>
        </w:rPr>
        <w:t xml:space="preserve">
      көрнекi ақпараттар мен жарнамалық мәтiндердi ресiмдеудi бiрiздендiру, үйлестiру және бақылау; </w:t>
      </w:r>
      <w:r>
        <w:br/>
      </w:r>
      <w:r>
        <w:rPr>
          <w:rFonts w:ascii="Times New Roman"/>
          <w:b w:val="false"/>
          <w:i w:val="false"/>
          <w:color w:val="000000"/>
          <w:sz w:val="28"/>
        </w:rPr>
        <w:t xml:space="preserve">
      нормативтiк құқықтық базаны одан әрi жетiлдiру. </w:t>
      </w:r>
    </w:p>
    <w:bookmarkStart w:name="z8" w:id="7"/>
    <w:p>
      <w:pPr>
        <w:spacing w:after="0"/>
        <w:ind w:left="0"/>
        <w:jc w:val="left"/>
      </w:pPr>
      <w:r>
        <w:rPr>
          <w:rFonts w:ascii="Times New Roman"/>
          <w:b/>
          <w:i w:val="false"/>
          <w:color w:val="000000"/>
        </w:rPr>
        <w:t xml:space="preserve"> 
  3.1. Ғылыми-талдамалық және ғылыми-практикалық қызмет  </w:t>
      </w:r>
    </w:p>
    <w:bookmarkEnd w:id="7"/>
    <w:p>
      <w:pPr>
        <w:spacing w:after="0"/>
        <w:ind w:left="0"/>
        <w:jc w:val="both"/>
      </w:pPr>
      <w:r>
        <w:rPr>
          <w:rFonts w:ascii="Times New Roman"/>
          <w:b w:val="false"/>
          <w:i w:val="false"/>
          <w:color w:val="000000"/>
          <w:sz w:val="28"/>
        </w:rPr>
        <w:t xml:space="preserve">      Тарихи негiздерге сүйене отырып, өткен кезеңнiң жинақталып қалған ғылыми проблемаларын шешу үшiн осы жоба мынадай iс-қимылдарды жүзеге асыруды болжайды: </w:t>
      </w:r>
      <w:r>
        <w:br/>
      </w:r>
      <w:r>
        <w:rPr>
          <w:rFonts w:ascii="Times New Roman"/>
          <w:b w:val="false"/>
          <w:i w:val="false"/>
          <w:color w:val="000000"/>
          <w:sz w:val="28"/>
        </w:rPr>
        <w:t xml:space="preserve">
      қолда бар топонимикалық қордың негізiнде топонимдердiң ұлттық лексика-графикалық базасын және Қазақстанның ономастикалық кеңiстiгiнiң секторлары бойынша компьютерлiк қорды қалыптастыру жөнiндегі жұмысты жалғастыру; </w:t>
      </w:r>
      <w:r>
        <w:br/>
      </w:r>
      <w:r>
        <w:rPr>
          <w:rFonts w:ascii="Times New Roman"/>
          <w:b w:val="false"/>
          <w:i w:val="false"/>
          <w:color w:val="000000"/>
          <w:sz w:val="28"/>
        </w:rPr>
        <w:t xml:space="preserve">
      Қазақстанның Ресей империясының құрамына кiргенге дейiн және кiргеннен кейiн, сондай-ақ коллективтендiру кезеңiндегі белгiлi асыра сiлтеулер, идеологиялық қысымдар, жеке басқа табынушылық, тың  жерлердi игеру, "қайта құру" мен өзге де тарихи кезеңдер нәтижесiнде Қазақстан картасында пайда болған географиялық, әкiмшiлiк-аумақтық объектiлердiң, жергiлiктi жерлердiң тарихи атауларының өзгеру фактiлерiн табу және тiркеу, iздестiру әрi ғылыми-зерттеу жұмыстарын жүзеге асыру; </w:t>
      </w:r>
      <w:r>
        <w:br/>
      </w:r>
      <w:r>
        <w:rPr>
          <w:rFonts w:ascii="Times New Roman"/>
          <w:b w:val="false"/>
          <w:i w:val="false"/>
          <w:color w:val="000000"/>
          <w:sz w:val="28"/>
        </w:rPr>
        <w:t xml:space="preserve">
      Қазақстанның әкiмшілiк-аумақтық бiрлiктерiнiң, жергілiктi жерлерiнiң, елдi мекендерiнiң, физика-географиялық және басқа да объектiлерiнiң тарихи атауларының өзгеруiнiң нақты фактiлерiн талдау жөнiндегі жұмысты жалғастыру; </w:t>
      </w:r>
      <w:r>
        <w:br/>
      </w:r>
      <w:r>
        <w:rPr>
          <w:rFonts w:ascii="Times New Roman"/>
          <w:b w:val="false"/>
          <w:i w:val="false"/>
          <w:color w:val="000000"/>
          <w:sz w:val="28"/>
        </w:rPr>
        <w:t xml:space="preserve">
      байырғы қазақ топонимдерiн одан әрi есепке алуды және жүйелеудi жүргiзу, қазақ топонимдерiнiң қолданылу жиiлiктерiн зерделеу. </w:t>
      </w:r>
      <w:r>
        <w:br/>
      </w:r>
      <w:r>
        <w:rPr>
          <w:rFonts w:ascii="Times New Roman"/>
          <w:b w:val="false"/>
          <w:i w:val="false"/>
          <w:color w:val="000000"/>
          <w:sz w:val="28"/>
        </w:rPr>
        <w:t xml:space="preserve">
      Ғылыми-талдамалық және ғылыми-практикалық қызметтi қамтамасыз етудiң негiзгі құралдары: </w:t>
      </w:r>
      <w:r>
        <w:br/>
      </w:r>
      <w:r>
        <w:rPr>
          <w:rFonts w:ascii="Times New Roman"/>
          <w:b w:val="false"/>
          <w:i w:val="false"/>
          <w:color w:val="000000"/>
          <w:sz w:val="28"/>
        </w:rPr>
        <w:t xml:space="preserve">
      ономастиканың өзектi проблемалары бойынша ғылыми зерттеулердi теориялық сияқты, практикалық та бағытта мынадай нақты бөлiмдерi бойынша дамыту: антропонимия, топонимия  </w:t>
      </w:r>
      <w:r>
        <w:rPr>
          <w:rFonts w:ascii="Times New Roman"/>
          <w:b w:val="false"/>
          <w:i/>
          <w:color w:val="000000"/>
          <w:sz w:val="28"/>
        </w:rPr>
        <w:t xml:space="preserve">(гидронимия, микротопонимия, орономия, посессивтiк атаулар), этнонимия, эргонимия, космонимия, зоонимия, фитонимия, спелеонимия, хоронимия,  ойконимия және басқалары; </w:t>
      </w:r>
      <w:r>
        <w:br/>
      </w:r>
      <w:r>
        <w:rPr>
          <w:rFonts w:ascii="Times New Roman"/>
          <w:b w:val="false"/>
          <w:i w:val="false"/>
          <w:color w:val="000000"/>
          <w:sz w:val="28"/>
        </w:rPr>
        <w:t xml:space="preserve">
      ономастика жөнiндегi деректер базасын тұрақты негiзде қолдау, жетiлдiру, толықтыру, компьютерлiк бағдарламалардың жаңа технологиялары мен әзiрленiмдерiн қолдану жолымен физика-географиялық атаулар мен ойконимдер каталогын қажеттi материалдармен жабдықтау; </w:t>
      </w:r>
      <w:r>
        <w:br/>
      </w:r>
      <w:r>
        <w:rPr>
          <w:rFonts w:ascii="Times New Roman"/>
          <w:b w:val="false"/>
          <w:i w:val="false"/>
          <w:color w:val="000000"/>
          <w:sz w:val="28"/>
        </w:rPr>
        <w:t xml:space="preserve">
      ономастикалық жұмыстың өзектi проблемаларының теориялық және практикалық аспектiлерi бойынша ғылыми зерттеулер жүргiзу; </w:t>
      </w:r>
      <w:r>
        <w:br/>
      </w:r>
      <w:r>
        <w:rPr>
          <w:rFonts w:ascii="Times New Roman"/>
          <w:b w:val="false"/>
          <w:i w:val="false"/>
          <w:color w:val="000000"/>
          <w:sz w:val="28"/>
        </w:rPr>
        <w:t xml:space="preserve">
      ономастика саласындағы әлемдiк қоғамдастықтың тәжiрибесiн зерделеу және есепке алу, БҰҰ жанындағы географиялық атауларды стандарттау жөнiндегі комиссияның Мәскеудегi ТМД бойынша өкiлдiгiмен өзара iс-қимылды үйлестiру; </w:t>
      </w:r>
      <w:r>
        <w:br/>
      </w:r>
      <w:r>
        <w:rPr>
          <w:rFonts w:ascii="Times New Roman"/>
          <w:b w:val="false"/>
          <w:i w:val="false"/>
          <w:color w:val="000000"/>
          <w:sz w:val="28"/>
        </w:rPr>
        <w:t xml:space="preserve">
      республикадағы iргелi ономастиканың және өзге де ономастикалық қызметтің ғылыми-фактологиялық базасын одан әрi жетілдiру; </w:t>
      </w:r>
      <w:r>
        <w:br/>
      </w:r>
      <w:r>
        <w:rPr>
          <w:rFonts w:ascii="Times New Roman"/>
          <w:b w:val="false"/>
          <w:i w:val="false"/>
          <w:color w:val="000000"/>
          <w:sz w:val="28"/>
        </w:rPr>
        <w:t xml:space="preserve">
      ономастика мәселелерi бойынша қажетті және уақтылы шешiмдер қабылдауға мүмкiндiк беретiн ақпаратты жинау және талдаудың озық технологияларын әзiрлеу және пайдалану; </w:t>
      </w:r>
      <w:r>
        <w:br/>
      </w:r>
      <w:r>
        <w:rPr>
          <w:rFonts w:ascii="Times New Roman"/>
          <w:b w:val="false"/>
          <w:i w:val="false"/>
          <w:color w:val="000000"/>
          <w:sz w:val="28"/>
        </w:rPr>
        <w:t xml:space="preserve">
      нормативтiк құқықтық базаны жетілдiру және оның iске асырылуы жөнiндегi қабылданып жатқан шаралардың тиiмдiлiгін бағалау; </w:t>
      </w:r>
      <w:r>
        <w:br/>
      </w:r>
      <w:r>
        <w:rPr>
          <w:rFonts w:ascii="Times New Roman"/>
          <w:b w:val="false"/>
          <w:i w:val="false"/>
          <w:color w:val="000000"/>
          <w:sz w:val="28"/>
        </w:rPr>
        <w:t xml:space="preserve">
      ежелгi халықтық және тарихи қалыптасқан атауларға республика халқының құрметпен қарауын қалыптастыру мақсатында халық арасында түсiндiру жұмыстарын үйлестіру, мерзiмдi баспасөзде материалдар жариялау, теледидар мен радиодан хабарлар ұйымдастыру; </w:t>
      </w:r>
      <w:r>
        <w:br/>
      </w:r>
      <w:r>
        <w:rPr>
          <w:rFonts w:ascii="Times New Roman"/>
          <w:b w:val="false"/>
          <w:i w:val="false"/>
          <w:color w:val="000000"/>
          <w:sz w:val="28"/>
        </w:rPr>
        <w:t xml:space="preserve">
      ономастиканың көкейтестi проблемалары бойынша әдебиеттер шығару жөнiндегі жұмысты жалғастыру, сондай-ақ конференциялар, семинарлар, дөңгелек үстелдер өткiзу. </w:t>
      </w:r>
    </w:p>
    <w:bookmarkStart w:name="z9" w:id="8"/>
    <w:p>
      <w:pPr>
        <w:spacing w:after="0"/>
        <w:ind w:left="0"/>
        <w:jc w:val="left"/>
      </w:pPr>
      <w:r>
        <w:rPr>
          <w:rFonts w:ascii="Times New Roman"/>
          <w:b/>
          <w:i w:val="false"/>
          <w:color w:val="000000"/>
        </w:rPr>
        <w:t xml:space="preserve"> 
  3.2. Қазақстан Республикасындағы әкiмшiлiк-аумақтық бірлiктердің атауларын ретке келтiру, елдi мекендерді қайта атау және тарихи географиялық атауларды қалпына келтiру </w:t>
      </w:r>
    </w:p>
    <w:bookmarkEnd w:id="8"/>
    <w:p>
      <w:pPr>
        <w:spacing w:after="0"/>
        <w:ind w:left="0"/>
        <w:jc w:val="both"/>
      </w:pPr>
      <w:r>
        <w:rPr>
          <w:rFonts w:ascii="Times New Roman"/>
          <w:b w:val="false"/>
          <w:i w:val="false"/>
          <w:color w:val="000000"/>
          <w:sz w:val="28"/>
        </w:rPr>
        <w:t xml:space="preserve">      Әкiмшiлiк-аумақтық бiрлiктерге республикаға айрықша еңбегi сiңген және оның тарихына, ғылымына, мәдениетіне, әдебиетi мен өнерiне елеулi үлес қосқан адамдардың аттарын, сондай-ақ мемлекет пен қоғам қайраткерлерiнiң және әлемдiк ауқымдағы ғылым мен мәдениет қайраткерлерiнiң есiмдерiн беру және оларды қайта атау кезiнде мынадай қағидаттар ескерiледi және сақталады: </w:t>
      </w:r>
      <w:r>
        <w:br/>
      </w:r>
      <w:r>
        <w:rPr>
          <w:rFonts w:ascii="Times New Roman"/>
          <w:b w:val="false"/>
          <w:i w:val="false"/>
          <w:color w:val="000000"/>
          <w:sz w:val="28"/>
        </w:rPr>
        <w:t xml:space="preserve">
      қалаларға, қала үлгісiндегi кенттерге, аудандарға бұдан былай адам аттары берiлмейді; </w:t>
      </w:r>
      <w:r>
        <w:br/>
      </w:r>
      <w:r>
        <w:rPr>
          <w:rFonts w:ascii="Times New Roman"/>
          <w:b w:val="false"/>
          <w:i w:val="false"/>
          <w:color w:val="000000"/>
          <w:sz w:val="28"/>
        </w:rPr>
        <w:t xml:space="preserve">
      бiр есiмнiң көп дүркiн қайталануына және көбейiп кетуiне жол бермеу мақсатында олар республика бойынша үштен аспайтын және олардың қайтыс болған күнiнен бастап бес жыл өткен жағдайда ғана берiледi; </w:t>
      </w:r>
      <w:r>
        <w:br/>
      </w:r>
      <w:r>
        <w:rPr>
          <w:rFonts w:ascii="Times New Roman"/>
          <w:b w:val="false"/>
          <w:i w:val="false"/>
          <w:color w:val="000000"/>
          <w:sz w:val="28"/>
        </w:rPr>
        <w:t xml:space="preserve">
      объектiлерге есiмдер беру ат берiлген (өзгертiлген) күнiнен бастап он жыл өткеннен кейiн ғана жүзеге асырылады. </w:t>
      </w:r>
      <w:r>
        <w:br/>
      </w:r>
      <w:r>
        <w:rPr>
          <w:rFonts w:ascii="Times New Roman"/>
          <w:b w:val="false"/>
          <w:i w:val="false"/>
          <w:color w:val="000000"/>
          <w:sz w:val="28"/>
        </w:rPr>
        <w:t xml:space="preserve">
      Жергілiктi өкiлдi және атқарушы органдарға мыналар ұсынылады: </w:t>
      </w:r>
      <w:r>
        <w:br/>
      </w:r>
      <w:r>
        <w:rPr>
          <w:rFonts w:ascii="Times New Roman"/>
          <w:b w:val="false"/>
          <w:i w:val="false"/>
          <w:color w:val="000000"/>
          <w:sz w:val="28"/>
        </w:rPr>
        <w:t xml:space="preserve">
      1) қаладағы аудандарға, алаңдарға, даңғылдарға, бульварларға, көшелерге, орамдарға, парктерге, скверлерге, көпірлерге және қаланың басқа да құрамдас бөлiктерiне ат қою және оларды қайта атау туралы, олардың атауларының транскрипциясын өзгерту туралы шешiм қабылдау кезiнде: </w:t>
      </w:r>
      <w:r>
        <w:br/>
      </w:r>
      <w:r>
        <w:rPr>
          <w:rFonts w:ascii="Times New Roman"/>
          <w:b w:val="false"/>
          <w:i w:val="false"/>
          <w:color w:val="000000"/>
          <w:sz w:val="28"/>
        </w:rPr>
        <w:t xml:space="preserve">
      республикаға айрықша еңбек сiңген және оның тарихына, ғылымына, мәдениетіне, әдебиетi мен өнерiне елеулi үлес қосқан адам аттарын, сондай-ақ мемлекет пен қоғам қайраткерлерiнiң және әлем деңгейiндегі ғылым мен мәдениет қайраткерлерiнiң есiмдерiн әрбiр облыс, республикалық маңызы бар қалалар және астана үшiн екiден аспайтын және олардың қайтыс болғанына бес жыл толған жағдайда ғана бepу; </w:t>
      </w:r>
      <w:r>
        <w:br/>
      </w:r>
      <w:r>
        <w:rPr>
          <w:rFonts w:ascii="Times New Roman"/>
          <w:b w:val="false"/>
          <w:i w:val="false"/>
          <w:color w:val="000000"/>
          <w:sz w:val="28"/>
        </w:rPr>
        <w:t xml:space="preserve">
      көзi тiрi адамдардың атын бермеу; </w:t>
      </w:r>
      <w:r>
        <w:br/>
      </w:r>
      <w:r>
        <w:rPr>
          <w:rFonts w:ascii="Times New Roman"/>
          <w:b w:val="false"/>
          <w:i w:val="false"/>
          <w:color w:val="000000"/>
          <w:sz w:val="28"/>
        </w:rPr>
        <w:t xml:space="preserve">
      объектiлердi қайта атауды ат берiлген (өзгертiлген) күнiнен бастап кемiнде он жыл өткен жағдайда ғана жүзеге асыру; </w:t>
      </w:r>
      <w:r>
        <w:br/>
      </w:r>
      <w:r>
        <w:rPr>
          <w:rFonts w:ascii="Times New Roman"/>
          <w:b w:val="false"/>
          <w:i w:val="false"/>
          <w:color w:val="000000"/>
          <w:sz w:val="28"/>
        </w:rPr>
        <w:t xml:space="preserve">
      2) мемориалдық тақталарды орнату туралы шешiмдi қабылдау кезiнде мұндай шешімдердi Қазақстан Республикасы Мәдениет, ақпарат және спорт министрлiгiмен келiсу. </w:t>
      </w:r>
      <w:r>
        <w:br/>
      </w:r>
      <w:r>
        <w:rPr>
          <w:rFonts w:ascii="Times New Roman"/>
          <w:b w:val="false"/>
          <w:i w:val="false"/>
          <w:color w:val="000000"/>
          <w:sz w:val="28"/>
        </w:rPr>
        <w:t xml:space="preserve">
      Осы бағытта мынадай мiндеттердi жүзеге асыру көзделедi: </w:t>
      </w:r>
      <w:r>
        <w:br/>
      </w:r>
      <w:r>
        <w:rPr>
          <w:rFonts w:ascii="Times New Roman"/>
          <w:b w:val="false"/>
          <w:i w:val="false"/>
          <w:color w:val="000000"/>
          <w:sz w:val="28"/>
        </w:rPr>
        <w:t xml:space="preserve">
      ежелгі халықтық және тарихи қалыптасқан атауларға халықтың құрметпен қарауын бұқаралық ақпарат құралдары арқылы түсіндіру және қалыптастыру, түрлi объектiлердiң: әкiмшiлiк-аумақтық және аумақтық-өнеркәсіптiк бiрлiктердiң, елдi-мекендердiң, сондай-ақ көшелердiң, алаңдар мен мекемелердiң тарихи атауларын сақтау; </w:t>
      </w:r>
      <w:r>
        <w:br/>
      </w:r>
      <w:r>
        <w:rPr>
          <w:rFonts w:ascii="Times New Roman"/>
          <w:b w:val="false"/>
          <w:i w:val="false"/>
          <w:color w:val="000000"/>
          <w:sz w:val="28"/>
        </w:rPr>
        <w:t xml:space="preserve">
      әкiмшiлiк-аумақтық және аумақтық-өндiрiстiк бiрлiктердiң, сондай-ақ көшелердiң, алаңдардың атауларын, мекемелердiң атауларын шектен тыс идеологияландырудан арылу; тарихи топонимдердi қайта атау практикасынан, топонимикалық жүктемесi жоқ атауларды қолданудан бас тарту. </w:t>
      </w:r>
    </w:p>
    <w:bookmarkStart w:name="z10" w:id="9"/>
    <w:p>
      <w:pPr>
        <w:spacing w:after="0"/>
        <w:ind w:left="0"/>
        <w:jc w:val="left"/>
      </w:pPr>
      <w:r>
        <w:rPr>
          <w:rFonts w:ascii="Times New Roman"/>
          <w:b/>
          <w:i w:val="false"/>
          <w:color w:val="000000"/>
        </w:rPr>
        <w:t xml:space="preserve"> 
  3.3. Қазақстан Республикасының ұлты қазақ азаматтарының тегiн, әкесiнiң атын және жалқы есiмдерiн реттеу </w:t>
      </w:r>
    </w:p>
    <w:bookmarkEnd w:id="9"/>
    <w:p>
      <w:pPr>
        <w:spacing w:after="0"/>
        <w:ind w:left="0"/>
        <w:jc w:val="both"/>
      </w:pPr>
      <w:r>
        <w:rPr>
          <w:rFonts w:ascii="Times New Roman"/>
          <w:b w:val="false"/>
          <w:i w:val="false"/>
          <w:color w:val="000000"/>
          <w:sz w:val="28"/>
        </w:rPr>
        <w:t xml:space="preserve">      Бұл бағыттағы жұмысты жүргізу үшiн мынадай iс-шараларды жүзеге асыру көзделедi: </w:t>
      </w:r>
      <w:r>
        <w:br/>
      </w:r>
      <w:r>
        <w:rPr>
          <w:rFonts w:ascii="Times New Roman"/>
          <w:b w:val="false"/>
          <w:i w:val="false"/>
          <w:color w:val="000000"/>
          <w:sz w:val="28"/>
        </w:rPr>
        <w:t xml:space="preserve">
      Қазақстан Республикасы Iшкi iстер министрлiгiмен, республиканың азаматтық хал актiлерiн жазу органдарымен бiрлесiп, қазақ антропонимиясы бойынша сөздiктер мен анықтамалықтар шығару жөнiндегi үйлестiру және ұйымдастыру жұмыстарын қамтамасыз ету; </w:t>
      </w:r>
      <w:r>
        <w:br/>
      </w:r>
      <w:r>
        <w:rPr>
          <w:rFonts w:ascii="Times New Roman"/>
          <w:b w:val="false"/>
          <w:i w:val="false"/>
          <w:color w:val="000000"/>
          <w:sz w:val="28"/>
        </w:rPr>
        <w:t xml:space="preserve">
      қазақ тiлiнiң фономорфологиялық нормаларына сәйкес ұлты қазақ азаматтарының тегiн, әкесiнiң атын және жалқы есiмiн индексациялауды жүргізудi, дұрыс ресiмдеудi және басқа тiлдерге транслитерациялауды үйлестiрудi жүзеге асыру; </w:t>
      </w:r>
      <w:r>
        <w:br/>
      </w:r>
      <w:r>
        <w:rPr>
          <w:rFonts w:ascii="Times New Roman"/>
          <w:b w:val="false"/>
          <w:i w:val="false"/>
          <w:color w:val="000000"/>
          <w:sz w:val="28"/>
        </w:rPr>
        <w:t xml:space="preserve">
      антропонимиялық белгiлеулердi бiрдейлендiру жөнiндегi және олардың қазақ тiлiнде жазылуын, оларды басқа тiлдерге транслитерациялаудың бiртұтас ережелерiн белгiлеу жөнiндегi жұмыстарды ұйымдастыру. </w:t>
      </w:r>
    </w:p>
    <w:bookmarkStart w:name="z11" w:id="10"/>
    <w:p>
      <w:pPr>
        <w:spacing w:after="0"/>
        <w:ind w:left="0"/>
        <w:jc w:val="left"/>
      </w:pPr>
      <w:r>
        <w:rPr>
          <w:rFonts w:ascii="Times New Roman"/>
          <w:b/>
          <w:i w:val="false"/>
          <w:color w:val="000000"/>
        </w:rPr>
        <w:t xml:space="preserve"> 
  3.4. Көрнекi ақпараттар мен жарнама мәтiндерін ресімдеудi бiрiздендiру, үйлестіру және бақылау </w:t>
      </w:r>
    </w:p>
    <w:bookmarkEnd w:id="10"/>
    <w:p>
      <w:pPr>
        <w:spacing w:after="0"/>
        <w:ind w:left="0"/>
        <w:jc w:val="both"/>
      </w:pPr>
      <w:r>
        <w:rPr>
          <w:rFonts w:ascii="Times New Roman"/>
          <w:b w:val="false"/>
          <w:i w:val="false"/>
          <w:color w:val="000000"/>
          <w:sz w:val="28"/>
        </w:rPr>
        <w:t xml:space="preserve">      Бұл бағытта мынадай iс-шаралар көзделедi: </w:t>
      </w:r>
      <w:r>
        <w:br/>
      </w:r>
      <w:r>
        <w:rPr>
          <w:rFonts w:ascii="Times New Roman"/>
          <w:b w:val="false"/>
          <w:i w:val="false"/>
          <w:color w:val="000000"/>
          <w:sz w:val="28"/>
        </w:rPr>
        <w:t xml:space="preserve">
      ведомстволық объектiлердi, ақпараттық-қабырғалық жарнамаларды, коммерциялық құрылымдардың маңдайшаларын, шетелдiк өкiлдiктердi және басқаларын көркемдеп безендiру кезiнде тiл мәдениетiн жетiлдiру жөнiндегi ұсынымдарды әзiрлеу; </w:t>
      </w:r>
      <w:r>
        <w:br/>
      </w:r>
      <w:r>
        <w:rPr>
          <w:rFonts w:ascii="Times New Roman"/>
          <w:b w:val="false"/>
          <w:i w:val="false"/>
          <w:color w:val="000000"/>
          <w:sz w:val="28"/>
        </w:rPr>
        <w:t xml:space="preserve">
      жарнамалық қабырғалардағы, ұйымдардың, мекемелердiң, меншiк нысанына қарамастан кәсiпорындардың атауларында тiлдiк нормалардың сақталуын бақылай отырып, мемлекеттік тiлдегі мәтiнiнiң болуын тексеру жөнiнде ономастикалық объектiлердiң атауларын реттеудi жүргiзу. </w:t>
      </w:r>
    </w:p>
    <w:bookmarkStart w:name="z12" w:id="11"/>
    <w:p>
      <w:pPr>
        <w:spacing w:after="0"/>
        <w:ind w:left="0"/>
        <w:jc w:val="left"/>
      </w:pPr>
      <w:r>
        <w:rPr>
          <w:rFonts w:ascii="Times New Roman"/>
          <w:b/>
          <w:i w:val="false"/>
          <w:color w:val="000000"/>
        </w:rPr>
        <w:t xml:space="preserve"> 
  3.5. Нормативтiк құқықтық базаны одан әрi жетiлдiру </w:t>
      </w:r>
    </w:p>
    <w:bookmarkEnd w:id="11"/>
    <w:p>
      <w:pPr>
        <w:spacing w:after="0"/>
        <w:ind w:left="0"/>
        <w:jc w:val="both"/>
      </w:pPr>
      <w:r>
        <w:rPr>
          <w:rFonts w:ascii="Times New Roman"/>
          <w:b w:val="false"/>
          <w:i w:val="false"/>
          <w:color w:val="000000"/>
          <w:sz w:val="28"/>
        </w:rPr>
        <w:t xml:space="preserve">      Ашық азаматтық қоғамға сәйкес келетiн ономастика саласындағы жұмысты жүйелеу және үйлестiрудi одан әрi дамыту мақсатында осы саладағы нормативтік құқықтық базаны одан әрi жетілдiру жұмысын жалғастыру қажет. Осыған байланысты Қазақстанның дамуының қазiргі кезеңiнде мынадай шараларды қабылдаған орынды: </w:t>
      </w:r>
      <w:r>
        <w:br/>
      </w:r>
      <w:r>
        <w:rPr>
          <w:rFonts w:ascii="Times New Roman"/>
          <w:b w:val="false"/>
          <w:i w:val="false"/>
          <w:color w:val="000000"/>
          <w:sz w:val="28"/>
        </w:rPr>
        <w:t xml:space="preserve">
      ономастикалық жұмыстың сараптамасын жүргiзу үшін заңнамаға тиiстi өзгерiстер мен толықтырулар енгiзу; </w:t>
      </w:r>
      <w:r>
        <w:br/>
      </w:r>
      <w:r>
        <w:rPr>
          <w:rFonts w:ascii="Times New Roman"/>
          <w:b w:val="false"/>
          <w:i w:val="false"/>
          <w:color w:val="000000"/>
          <w:sz w:val="28"/>
        </w:rPr>
        <w:t xml:space="preserve">
      "Қазақстан Республикасындағы тiлдер туралы" Заңның ережелерiне сәйкес келмейтiн жарнамалық мәтiндердiң көрнекi ақпаратын ресiмдеу үшiн жауаптылық мәселесi бойынша тиiстi құжат әзiрлеу; </w:t>
      </w:r>
      <w:r>
        <w:br/>
      </w:r>
      <w:r>
        <w:rPr>
          <w:rFonts w:ascii="Times New Roman"/>
          <w:b w:val="false"/>
          <w:i w:val="false"/>
          <w:color w:val="000000"/>
          <w:sz w:val="28"/>
        </w:rPr>
        <w:t xml:space="preserve">
      географиялық объектiлердiң атауларын мемлекеттiк тiлде жазу және оларды орыс және басқа да тiлдерде транскрипциялау ережелерiн әзiрлеу; </w:t>
      </w:r>
      <w:r>
        <w:br/>
      </w:r>
      <w:r>
        <w:rPr>
          <w:rFonts w:ascii="Times New Roman"/>
          <w:b w:val="false"/>
          <w:i w:val="false"/>
          <w:color w:val="000000"/>
          <w:sz w:val="28"/>
        </w:rPr>
        <w:t xml:space="preserve">
      мемлекеттік тiлде антропонимиялық белгiлеулердi бiрдейлендiру  мен жазу жөнiндегi және оларды басқа тiлдерге транслитерациялаудың бiртұтас ережелерiн әзiрлеу; </w:t>
      </w:r>
      <w:r>
        <w:br/>
      </w:r>
      <w:r>
        <w:rPr>
          <w:rFonts w:ascii="Times New Roman"/>
          <w:b w:val="false"/>
          <w:i w:val="false"/>
          <w:color w:val="000000"/>
          <w:sz w:val="28"/>
        </w:rPr>
        <w:t xml:space="preserve">
      мүдделi министрлiктер және ведомстволармен бiрлесе отырып, Мемлекеттiк тiлдiң фономорфологиялық нормаларына сәйкес ұлты қазақ азаматтардың тегiн, әкесiнiң атын, жалқы есiмiн индексациялауды, дұрыс ресiмдеудi және басқа тiлдерге транслитерациялауды жүргiзу жөнiндегі нұсқаулықты әзiрлеу; </w:t>
      </w:r>
      <w:r>
        <w:br/>
      </w:r>
      <w:r>
        <w:rPr>
          <w:rFonts w:ascii="Times New Roman"/>
          <w:b w:val="false"/>
          <w:i w:val="false"/>
          <w:color w:val="000000"/>
          <w:sz w:val="28"/>
        </w:rPr>
        <w:t xml:space="preserve">
      нормативтiк құқықтық кесiмдерге ономастикалық жұмыстың құқықтық негiздерiне және Мемлекеттiк ономастика комиссиясы бекiткен атауларды пайдалануға қатысты бөлiгінде өзгерiстер мен толықтырулар енгiзу; </w:t>
      </w:r>
      <w:r>
        <w:br/>
      </w:r>
      <w:r>
        <w:rPr>
          <w:rFonts w:ascii="Times New Roman"/>
          <w:b w:val="false"/>
          <w:i w:val="false"/>
          <w:color w:val="000000"/>
          <w:sz w:val="28"/>
        </w:rPr>
        <w:t xml:space="preserve">
      қазақ ономастикасын жүйелендiру жөнiндегі қызметтердiң жұмысын реттейтiн нормативтік құқықтық кесiмдердi әзiрлеу. </w:t>
      </w:r>
    </w:p>
    <w:bookmarkStart w:name="z13" w:id="12"/>
    <w:p>
      <w:pPr>
        <w:spacing w:after="0"/>
        <w:ind w:left="0"/>
        <w:jc w:val="left"/>
      </w:pPr>
      <w:r>
        <w:rPr>
          <w:rFonts w:ascii="Times New Roman"/>
          <w:b/>
          <w:i w:val="false"/>
          <w:color w:val="000000"/>
        </w:rPr>
        <w:t xml:space="preserve"> 
  3.6. Тұжырымдаманы iске асыру тетiктерi </w:t>
      </w:r>
    </w:p>
    <w:bookmarkEnd w:id="12"/>
    <w:p>
      <w:pPr>
        <w:spacing w:after="0"/>
        <w:ind w:left="0"/>
        <w:jc w:val="both"/>
      </w:pPr>
      <w:r>
        <w:rPr>
          <w:rFonts w:ascii="Times New Roman"/>
          <w:b w:val="false"/>
          <w:i w:val="false"/>
          <w:color w:val="000000"/>
          <w:sz w:val="28"/>
        </w:rPr>
        <w:t xml:space="preserve">      Тұжырымдаманы кешендi iске асыру мемлекеттік басқарудың орталық және жергілiктi органдарының отандық ономастиканы одан әрi дамыту жөнiндегi қызметiн үйлестiрудi меңзейдi. </w:t>
      </w:r>
      <w:r>
        <w:br/>
      </w:r>
      <w:r>
        <w:rPr>
          <w:rFonts w:ascii="Times New Roman"/>
          <w:b w:val="false"/>
          <w:i w:val="false"/>
          <w:color w:val="000000"/>
          <w:sz w:val="28"/>
        </w:rPr>
        <w:t xml:space="preserve">
      Мәдениет және тiл саласындағы басшылықты жүзеге асыратын Қазақстан Республикасының орталық атқарушы органының функциясына мыналар енгізiлген: </w:t>
      </w:r>
      <w:r>
        <w:br/>
      </w:r>
      <w:r>
        <w:rPr>
          <w:rFonts w:ascii="Times New Roman"/>
          <w:b w:val="false"/>
          <w:i w:val="false"/>
          <w:color w:val="000000"/>
          <w:sz w:val="28"/>
        </w:rPr>
        <w:t xml:space="preserve">
      Мемлекеттік ономастикалық комиссияның жұмысын ұйымдастыру; </w:t>
      </w:r>
      <w:r>
        <w:br/>
      </w:r>
      <w:r>
        <w:rPr>
          <w:rFonts w:ascii="Times New Roman"/>
          <w:b w:val="false"/>
          <w:i w:val="false"/>
          <w:color w:val="000000"/>
          <w:sz w:val="28"/>
        </w:rPr>
        <w:t xml:space="preserve">
      ономастикалық жұмысты үйлестiру. </w:t>
      </w:r>
    </w:p>
    <w:bookmarkStart w:name="z14" w:id="13"/>
    <w:p>
      <w:pPr>
        <w:spacing w:after="0"/>
        <w:ind w:left="0"/>
        <w:jc w:val="left"/>
      </w:pPr>
      <w:r>
        <w:rPr>
          <w:rFonts w:ascii="Times New Roman"/>
          <w:b/>
          <w:i w:val="false"/>
          <w:color w:val="000000"/>
        </w:rPr>
        <w:t xml:space="preserve"> 
  4. Тұжырымдаманы іске асырудан күтiлетін нәтижелер </w:t>
      </w:r>
    </w:p>
    <w:bookmarkEnd w:id="13"/>
    <w:p>
      <w:pPr>
        <w:spacing w:after="0"/>
        <w:ind w:left="0"/>
        <w:jc w:val="both"/>
      </w:pPr>
      <w:r>
        <w:rPr>
          <w:rFonts w:ascii="Times New Roman"/>
          <w:b w:val="false"/>
          <w:i w:val="false"/>
          <w:color w:val="000000"/>
          <w:sz w:val="28"/>
        </w:rPr>
        <w:t xml:space="preserve">      Жаhандану қарқынының ұлғая түсуi, Қазақстанда нарықтық қатынастардың күшеюі республиканың ономастикалық кеңiстігiн қалыптастыруға өз түзетулерiн енгiздi. Осыған байланысты ұлттық ономастикадағы өзгерiстер мен жаңалықтардың әр түрлi үрдiстерiн реттеу жөнiндегі мiндеттер бiр жолғы науқан болып табылмайды, керiсiнше тарихи қашықтығы бар, ұзақ мерзiмдi және мемлекеттік деңгейде қолдауды талап ететiн, материалдық қамтамасыз етуге сәйкес  келетiн және ғылыми, терең мәдениетті, ұлттық және әлеуметтiк маңызы бар аса маңызды ұжымдық шығармашылық ретiнде бағалануға тиiс. </w:t>
      </w:r>
      <w:r>
        <w:br/>
      </w:r>
      <w:r>
        <w:rPr>
          <w:rFonts w:ascii="Times New Roman"/>
          <w:b w:val="false"/>
          <w:i w:val="false"/>
          <w:color w:val="000000"/>
          <w:sz w:val="28"/>
        </w:rPr>
        <w:t xml:space="preserve">
      Осы Тұжырымдама республикадағы ономастикалық қызметті үйлестiрумен, реттеумен қатар, ұлттық өзiндiк болмысты, жалпы адамзаттық мәдениет пен оның құндылықтарының өзара байланысын қорғау мен сақтау тәрiздi гуманитарлық мақсаттарды да болжайды.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