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a8fdc" w14:textId="c4a8f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Щучинск-Бурабай курорттық аймағының кейбiр мәселелерi туралы</w:t>
      </w:r>
    </w:p>
    <w:p>
      <w:pPr>
        <w:spacing w:after="0"/>
        <w:ind w:left="0"/>
        <w:jc w:val="both"/>
      </w:pPr>
      <w:r>
        <w:rPr>
          <w:rFonts w:ascii="Times New Roman"/>
          <w:b w:val="false"/>
          <w:i w:val="false"/>
          <w:color w:val="000000"/>
          <w:sz w:val="28"/>
        </w:rPr>
        <w:t>Қазақстан Республикасы Үкіметінің 2005 жылғы 4 ақпандағы N 106 Қаулысы</w:t>
      </w:r>
    </w:p>
    <w:p>
      <w:pPr>
        <w:spacing w:after="0"/>
        <w:ind w:left="0"/>
        <w:jc w:val="both"/>
      </w:pPr>
      <w:bookmarkStart w:name="z1" w:id="0"/>
      <w:r>
        <w:rPr>
          <w:rFonts w:ascii="Times New Roman"/>
          <w:b w:val="false"/>
          <w:i w:val="false"/>
          <w:color w:val="000000"/>
          <w:sz w:val="28"/>
        </w:rPr>
        <w:t>
      Қазақстан Республикасы Президентiнiң "Қазақстан Республикасының аумағындағы бiрегей және сирек кездесетiн ландшафттарды сақтау жөнiндегi шаралар туралы" 2004 жылғы 11 маусымдағы N 474  </w:t>
      </w:r>
      <w:r>
        <w:rPr>
          <w:rFonts w:ascii="Times New Roman"/>
          <w:b w:val="false"/>
          <w:i w:val="false"/>
          <w:color w:val="000000"/>
          <w:sz w:val="28"/>
        </w:rPr>
        <w:t xml:space="preserve">өкiмiн </w:t>
      </w:r>
      <w:r>
        <w:rPr>
          <w:rFonts w:ascii="Times New Roman"/>
          <w:b w:val="false"/>
          <w:i w:val="false"/>
          <w:color w:val="000000"/>
          <w:sz w:val="28"/>
        </w:rPr>
        <w:t xml:space="preserve"> iске асыру мақсатында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1-қосымшаға сәйкес жер учаскелерiнiң шекарасында Щучинск-Бурабай курорттық аймағының аумағы анықталсын. </w:t>
      </w:r>
    </w:p>
    <w:bookmarkEnd w:id="1"/>
    <w:bookmarkStart w:name="z3" w:id="2"/>
    <w:p>
      <w:pPr>
        <w:spacing w:after="0"/>
        <w:ind w:left="0"/>
        <w:jc w:val="both"/>
      </w:pPr>
      <w:r>
        <w:rPr>
          <w:rFonts w:ascii="Times New Roman"/>
          <w:b w:val="false"/>
          <w:i w:val="false"/>
          <w:color w:val="000000"/>
          <w:sz w:val="28"/>
        </w:rPr>
        <w:t xml:space="preserve">
      2. 2-қосымшаға сәйкес Щучинск-Бурабай курорттық аймағының аумағындағы табиғи объектiлер мемлекеттiк табиғи қорық қоры объектiлерiне жатқызылсын. </w:t>
      </w:r>
    </w:p>
    <w:bookmarkEnd w:id="2"/>
    <w:bookmarkStart w:name="z4" w:id="3"/>
    <w:p>
      <w:pPr>
        <w:spacing w:after="0"/>
        <w:ind w:left="0"/>
        <w:jc w:val="both"/>
      </w:pPr>
      <w:r>
        <w:rPr>
          <w:rFonts w:ascii="Times New Roman"/>
          <w:b w:val="false"/>
          <w:i w:val="false"/>
          <w:color w:val="000000"/>
          <w:sz w:val="28"/>
        </w:rPr>
        <w:t xml:space="preserve">
      3. Ақмола облысының әкiмiне заңнамада белгіленген тәртiппен оның құрамына осы аймақ шегiнде мемлекеттiк табиғи қорық қоры объектiлерiн сақтауға және қалпына келтiруге терiс ықпал ететiн кез келген қызметке тыйым сала отырып, Щучинск қаласының, Бурабай кентiнiң және Щучинск-Бурабай курорттық аймағының аумағында орналасқан басқа да елдi мекендер жерлерiнiң бөлiгiн енгiзудi ескере отырып, Қазақстан Республикасы Президентi Iс басқармасының "Бурабай" мемлекеттiк ұлттық табиғи паркiнiң күзет және қорғау аймақтарын белгiлесiн. </w:t>
      </w:r>
    </w:p>
    <w:bookmarkEnd w:id="3"/>
    <w:bookmarkStart w:name="z5" w:id="4"/>
    <w:p>
      <w:pPr>
        <w:spacing w:after="0"/>
        <w:ind w:left="0"/>
        <w:jc w:val="both"/>
      </w:pPr>
      <w:r>
        <w:rPr>
          <w:rFonts w:ascii="Times New Roman"/>
          <w:b w:val="false"/>
          <w:i w:val="false"/>
          <w:color w:val="000000"/>
          <w:sz w:val="28"/>
        </w:rPr>
        <w:t xml:space="preserve">
      4. Осы қаулы қол қойылған күнінен бастап күшiне енедi және жариялануға тиiс.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6"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Үкiметінің </w:t>
      </w:r>
      <w:r>
        <w:br/>
      </w:r>
      <w:r>
        <w:rPr>
          <w:rFonts w:ascii="Times New Roman"/>
          <w:b w:val="false"/>
          <w:i w:val="false"/>
          <w:color w:val="000000"/>
          <w:sz w:val="28"/>
        </w:rPr>
        <w:t xml:space="preserve">
                                          2005 жылғы 4 ақпандағы </w:t>
      </w:r>
      <w:r>
        <w:br/>
      </w:r>
      <w:r>
        <w:rPr>
          <w:rFonts w:ascii="Times New Roman"/>
          <w:b w:val="false"/>
          <w:i w:val="false"/>
          <w:color w:val="000000"/>
          <w:sz w:val="28"/>
        </w:rPr>
        <w:t xml:space="preserve">
                                                N 106 қаулысына </w:t>
      </w:r>
      <w:r>
        <w:br/>
      </w:r>
      <w:r>
        <w:rPr>
          <w:rFonts w:ascii="Times New Roman"/>
          <w:b w:val="false"/>
          <w:i w:val="false"/>
          <w:color w:val="000000"/>
          <w:sz w:val="28"/>
        </w:rPr>
        <w:t xml:space="preserve">
                                                   1-қосымша </w:t>
      </w:r>
    </w:p>
    <w:bookmarkEnd w:id="5"/>
    <w:p>
      <w:pPr>
        <w:spacing w:after="0"/>
        <w:ind w:left="0"/>
        <w:jc w:val="both"/>
      </w:pPr>
      <w:r>
        <w:rPr>
          <w:rFonts w:ascii="Times New Roman"/>
          <w:b/>
          <w:i w:val="false"/>
          <w:color w:val="000000"/>
          <w:sz w:val="28"/>
        </w:rPr>
        <w:t xml:space="preserve">            Щучинск-Бурабай курорттық аймағы жер </w:t>
      </w:r>
      <w:r>
        <w:br/>
      </w:r>
      <w:r>
        <w:rPr>
          <w:rFonts w:ascii="Times New Roman"/>
          <w:b w:val="false"/>
          <w:i w:val="false"/>
          <w:color w:val="000000"/>
          <w:sz w:val="28"/>
        </w:rPr>
        <w:t>
</w:t>
      </w:r>
      <w:r>
        <w:rPr>
          <w:rFonts w:ascii="Times New Roman"/>
          <w:b/>
          <w:i w:val="false"/>
          <w:color w:val="000000"/>
          <w:sz w:val="28"/>
        </w:rPr>
        <w:t xml:space="preserve">                учаскелерiнiң экспликациясы </w:t>
      </w:r>
      <w:r>
        <w:rPr>
          <w:rFonts w:ascii="Times New Roman"/>
          <w:b w:val="false"/>
          <w:i w:val="false"/>
          <w:color w:val="000000"/>
          <w:sz w:val="28"/>
        </w:rPr>
        <w:t xml:space="preserve">                                                    (га)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9073"/>
        <w:gridCol w:w="1553"/>
      </w:tblGrid>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P/c </w:t>
            </w:r>
            <w:r>
              <w:br/>
            </w:r>
            <w:r>
              <w:rPr>
                <w:rFonts w:ascii="Times New Roman"/>
                <w:b w:val="false"/>
                <w:i w:val="false"/>
                <w:color w:val="000000"/>
                <w:sz w:val="20"/>
              </w:rPr>
              <w:t xml:space="preserve">
N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Жерлер санаттары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Алаңы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Щучинск ауданы </w:t>
            </w:r>
            <w:r>
              <w:br/>
            </w:r>
            <w:r>
              <w:rPr>
                <w:rFonts w:ascii="Times New Roman"/>
                <w:b w:val="false"/>
                <w:i w:val="false"/>
                <w:color w:val="000000"/>
                <w:sz w:val="20"/>
              </w:rPr>
              <w:t xml:space="preserve">
1) ауыл шаруашылығы мақсатындағы жерлер </w:t>
            </w:r>
            <w:r>
              <w:br/>
            </w:r>
            <w:r>
              <w:rPr>
                <w:rFonts w:ascii="Times New Roman"/>
                <w:b w:val="false"/>
                <w:i w:val="false"/>
                <w:color w:val="000000"/>
                <w:sz w:val="20"/>
              </w:rPr>
              <w:t xml:space="preserve">
2) елдi мекендердiң жерлерi </w:t>
            </w:r>
            <w:r>
              <w:br/>
            </w:r>
            <w:r>
              <w:rPr>
                <w:rFonts w:ascii="Times New Roman"/>
                <w:b w:val="false"/>
                <w:i w:val="false"/>
                <w:color w:val="000000"/>
                <w:sz w:val="20"/>
              </w:rPr>
              <w:t xml:space="preserve">
  соның iшiнде: </w:t>
            </w:r>
            <w:r>
              <w:br/>
            </w:r>
            <w:r>
              <w:rPr>
                <w:rFonts w:ascii="Times New Roman"/>
                <w:b w:val="false"/>
                <w:i w:val="false"/>
                <w:color w:val="000000"/>
                <w:sz w:val="20"/>
              </w:rPr>
              <w:t xml:space="preserve">
  Щучинск қаласы </w:t>
            </w:r>
            <w:r>
              <w:br/>
            </w:r>
            <w:r>
              <w:rPr>
                <w:rFonts w:ascii="Times New Roman"/>
                <w:b w:val="false"/>
                <w:i w:val="false"/>
                <w:color w:val="000000"/>
                <w:sz w:val="20"/>
              </w:rPr>
              <w:t xml:space="preserve">
  Бурабай кентi </w:t>
            </w:r>
            <w:r>
              <w:br/>
            </w:r>
            <w:r>
              <w:rPr>
                <w:rFonts w:ascii="Times New Roman"/>
                <w:b w:val="false"/>
                <w:i w:val="false"/>
                <w:color w:val="000000"/>
                <w:sz w:val="20"/>
              </w:rPr>
              <w:t xml:space="preserve">
  Воробьевка ауылы </w:t>
            </w:r>
            <w:r>
              <w:br/>
            </w:r>
            <w:r>
              <w:rPr>
                <w:rFonts w:ascii="Times New Roman"/>
                <w:b w:val="false"/>
                <w:i w:val="false"/>
                <w:color w:val="000000"/>
                <w:sz w:val="20"/>
              </w:rPr>
              <w:t xml:space="preserve">
  Қызылағаш ауылы </w:t>
            </w:r>
            <w:r>
              <w:br/>
            </w:r>
            <w:r>
              <w:rPr>
                <w:rFonts w:ascii="Times New Roman"/>
                <w:b w:val="false"/>
                <w:i w:val="false"/>
                <w:color w:val="000000"/>
                <w:sz w:val="20"/>
              </w:rPr>
              <w:t xml:space="preserve">
  Жаңа Қарабауыр ауылы </w:t>
            </w:r>
            <w:r>
              <w:br/>
            </w:r>
            <w:r>
              <w:rPr>
                <w:rFonts w:ascii="Times New Roman"/>
                <w:b w:val="false"/>
                <w:i w:val="false"/>
                <w:color w:val="000000"/>
                <w:sz w:val="20"/>
              </w:rPr>
              <w:t xml:space="preserve">
  Ескi Қарабауыр ауылы </w:t>
            </w:r>
            <w:r>
              <w:br/>
            </w:r>
            <w:r>
              <w:rPr>
                <w:rFonts w:ascii="Times New Roman"/>
                <w:b w:val="false"/>
                <w:i w:val="false"/>
                <w:color w:val="000000"/>
                <w:sz w:val="20"/>
              </w:rPr>
              <w:t xml:space="preserve">
  Дорофеевка ауылы </w:t>
            </w:r>
            <w:r>
              <w:br/>
            </w:r>
            <w:r>
              <w:rPr>
                <w:rFonts w:ascii="Times New Roman"/>
                <w:b w:val="false"/>
                <w:i w:val="false"/>
                <w:color w:val="000000"/>
                <w:sz w:val="20"/>
              </w:rPr>
              <w:t xml:space="preserve">
  Зеленый Бор ауылы </w:t>
            </w:r>
            <w:r>
              <w:br/>
            </w:r>
            <w:r>
              <w:rPr>
                <w:rFonts w:ascii="Times New Roman"/>
                <w:b w:val="false"/>
                <w:i w:val="false"/>
                <w:color w:val="000000"/>
                <w:sz w:val="20"/>
              </w:rPr>
              <w:t xml:space="preserve">
  Молбаза ауылы </w:t>
            </w:r>
            <w:r>
              <w:br/>
            </w:r>
            <w:r>
              <w:rPr>
                <w:rFonts w:ascii="Times New Roman"/>
                <w:b w:val="false"/>
                <w:i w:val="false"/>
                <w:color w:val="000000"/>
                <w:sz w:val="20"/>
              </w:rPr>
              <w:t xml:space="preserve">
  Қымызнай ауылы </w:t>
            </w:r>
            <w:r>
              <w:br/>
            </w:r>
            <w:r>
              <w:rPr>
                <w:rFonts w:ascii="Times New Roman"/>
                <w:b w:val="false"/>
                <w:i w:val="false"/>
                <w:color w:val="000000"/>
                <w:sz w:val="20"/>
              </w:rPr>
              <w:t xml:space="preserve">
  Подхоз ауылы </w:t>
            </w:r>
            <w:r>
              <w:br/>
            </w:r>
            <w:r>
              <w:rPr>
                <w:rFonts w:ascii="Times New Roman"/>
                <w:b w:val="false"/>
                <w:i w:val="false"/>
                <w:color w:val="000000"/>
                <w:sz w:val="20"/>
              </w:rPr>
              <w:t xml:space="preserve">
  Қатаркөл ауылы </w:t>
            </w:r>
            <w:r>
              <w:br/>
            </w:r>
            <w:r>
              <w:rPr>
                <w:rFonts w:ascii="Times New Roman"/>
                <w:b w:val="false"/>
                <w:i w:val="false"/>
                <w:color w:val="000000"/>
                <w:sz w:val="20"/>
              </w:rPr>
              <w:t xml:space="preserve">
  Сосновка ауылы </w:t>
            </w:r>
            <w:r>
              <w:br/>
            </w:r>
            <w:r>
              <w:rPr>
                <w:rFonts w:ascii="Times New Roman"/>
                <w:b w:val="false"/>
                <w:i w:val="false"/>
                <w:color w:val="000000"/>
                <w:sz w:val="20"/>
              </w:rPr>
              <w:t xml:space="preserve">
  Вишневое ауылы </w:t>
            </w:r>
            <w:r>
              <w:br/>
            </w:r>
            <w:r>
              <w:rPr>
                <w:rFonts w:ascii="Times New Roman"/>
                <w:b w:val="false"/>
                <w:i w:val="false"/>
                <w:color w:val="000000"/>
                <w:sz w:val="20"/>
              </w:rPr>
              <w:t xml:space="preserve">
  Наурызбай батыр ауылы </w:t>
            </w:r>
            <w:r>
              <w:br/>
            </w:r>
            <w:r>
              <w:rPr>
                <w:rFonts w:ascii="Times New Roman"/>
                <w:b w:val="false"/>
                <w:i w:val="false"/>
                <w:color w:val="000000"/>
                <w:sz w:val="20"/>
              </w:rPr>
              <w:t xml:space="preserve">
  Мәдениет ауылы </w:t>
            </w:r>
            <w:r>
              <w:br/>
            </w:r>
            <w:r>
              <w:rPr>
                <w:rFonts w:ascii="Times New Roman"/>
                <w:b w:val="false"/>
                <w:i w:val="false"/>
                <w:color w:val="000000"/>
                <w:sz w:val="20"/>
              </w:rPr>
              <w:t xml:space="preserve">
3) өнеркәсiп, көлiк, байланыс және өзге де ауыл шаруашылығы мақсатындағы емес жерлер </w:t>
            </w:r>
            <w:r>
              <w:br/>
            </w:r>
            <w:r>
              <w:rPr>
                <w:rFonts w:ascii="Times New Roman"/>
                <w:b w:val="false"/>
                <w:i w:val="false"/>
                <w:color w:val="000000"/>
                <w:sz w:val="20"/>
              </w:rPr>
              <w:t xml:space="preserve">
4) орман қорының жерлерi </w:t>
            </w:r>
            <w:r>
              <w:br/>
            </w:r>
            <w:r>
              <w:rPr>
                <w:rFonts w:ascii="Times New Roman"/>
                <w:b w:val="false"/>
                <w:i w:val="false"/>
                <w:color w:val="000000"/>
                <w:sz w:val="20"/>
              </w:rPr>
              <w:t xml:space="preserve">
соның iшiнде: </w:t>
            </w:r>
            <w:r>
              <w:br/>
            </w:r>
            <w:r>
              <w:rPr>
                <w:rFonts w:ascii="Times New Roman"/>
                <w:b w:val="false"/>
                <w:i w:val="false"/>
                <w:color w:val="000000"/>
                <w:sz w:val="20"/>
              </w:rPr>
              <w:t xml:space="preserve">
  Бұланды ормандар және жануарлар дүниесiн қорғау жөнiндегi мемлекеттiк мекемесi; </w:t>
            </w:r>
            <w:r>
              <w:br/>
            </w:r>
            <w:r>
              <w:rPr>
                <w:rFonts w:ascii="Times New Roman"/>
                <w:b w:val="false"/>
                <w:i w:val="false"/>
                <w:color w:val="000000"/>
                <w:sz w:val="20"/>
              </w:rPr>
              <w:t xml:space="preserve">
  "Бұқпа" ормандар және жануарлар дүниесiн қорғау жөнiндегi мемлекеттiк мекемесi </w:t>
            </w:r>
            <w:r>
              <w:br/>
            </w:r>
            <w:r>
              <w:rPr>
                <w:rFonts w:ascii="Times New Roman"/>
                <w:b w:val="false"/>
                <w:i w:val="false"/>
                <w:color w:val="000000"/>
                <w:sz w:val="20"/>
              </w:rPr>
              <w:t xml:space="preserve">
5) қордағы жерлер </w:t>
            </w:r>
            <w:r>
              <w:br/>
            </w:r>
            <w:r>
              <w:rPr>
                <w:rFonts w:ascii="Times New Roman"/>
                <w:b w:val="false"/>
                <w:i w:val="false"/>
                <w:color w:val="000000"/>
                <w:sz w:val="20"/>
              </w:rPr>
              <w:t xml:space="preserve">
аудан бойынша жиыны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34340 </w:t>
            </w:r>
            <w:r>
              <w:br/>
            </w:r>
            <w:r>
              <w:rPr>
                <w:rFonts w:ascii="Times New Roman"/>
                <w:b w:val="false"/>
                <w:i w:val="false"/>
                <w:color w:val="000000"/>
                <w:sz w:val="20"/>
              </w:rPr>
              <w:t xml:space="preserve">
17554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6146 </w:t>
            </w:r>
            <w:r>
              <w:br/>
            </w:r>
            <w:r>
              <w:rPr>
                <w:rFonts w:ascii="Times New Roman"/>
                <w:b w:val="false"/>
                <w:i w:val="false"/>
                <w:color w:val="000000"/>
                <w:sz w:val="20"/>
              </w:rPr>
              <w:t xml:space="preserve">
291 </w:t>
            </w:r>
            <w:r>
              <w:br/>
            </w:r>
            <w:r>
              <w:rPr>
                <w:rFonts w:ascii="Times New Roman"/>
                <w:b w:val="false"/>
                <w:i w:val="false"/>
                <w:color w:val="000000"/>
                <w:sz w:val="20"/>
              </w:rPr>
              <w:t xml:space="preserve">
98 </w:t>
            </w:r>
            <w:r>
              <w:br/>
            </w:r>
            <w:r>
              <w:rPr>
                <w:rFonts w:ascii="Times New Roman"/>
                <w:b w:val="false"/>
                <w:i w:val="false"/>
                <w:color w:val="000000"/>
                <w:sz w:val="20"/>
              </w:rPr>
              <w:t xml:space="preserve">
174 </w:t>
            </w:r>
            <w:r>
              <w:br/>
            </w:r>
            <w:r>
              <w:rPr>
                <w:rFonts w:ascii="Times New Roman"/>
                <w:b w:val="false"/>
                <w:i w:val="false"/>
                <w:color w:val="000000"/>
                <w:sz w:val="20"/>
              </w:rPr>
              <w:t xml:space="preserve">
454 </w:t>
            </w:r>
            <w:r>
              <w:br/>
            </w:r>
            <w:r>
              <w:rPr>
                <w:rFonts w:ascii="Times New Roman"/>
                <w:b w:val="false"/>
                <w:i w:val="false"/>
                <w:color w:val="000000"/>
                <w:sz w:val="20"/>
              </w:rPr>
              <w:t xml:space="preserve">
232 </w:t>
            </w:r>
            <w:r>
              <w:br/>
            </w:r>
            <w:r>
              <w:rPr>
                <w:rFonts w:ascii="Times New Roman"/>
                <w:b w:val="false"/>
                <w:i w:val="false"/>
                <w:color w:val="000000"/>
                <w:sz w:val="20"/>
              </w:rPr>
              <w:t xml:space="preserve">
919 </w:t>
            </w:r>
            <w:r>
              <w:br/>
            </w:r>
            <w:r>
              <w:rPr>
                <w:rFonts w:ascii="Times New Roman"/>
                <w:b w:val="false"/>
                <w:i w:val="false"/>
                <w:color w:val="000000"/>
                <w:sz w:val="20"/>
              </w:rPr>
              <w:t xml:space="preserve">
1545 </w:t>
            </w:r>
            <w:r>
              <w:br/>
            </w:r>
            <w:r>
              <w:rPr>
                <w:rFonts w:ascii="Times New Roman"/>
                <w:b w:val="false"/>
                <w:i w:val="false"/>
                <w:color w:val="000000"/>
                <w:sz w:val="20"/>
              </w:rPr>
              <w:t xml:space="preserve">
74 </w:t>
            </w:r>
            <w:r>
              <w:br/>
            </w:r>
            <w:r>
              <w:rPr>
                <w:rFonts w:ascii="Times New Roman"/>
                <w:b w:val="false"/>
                <w:i w:val="false"/>
                <w:color w:val="000000"/>
                <w:sz w:val="20"/>
              </w:rPr>
              <w:t xml:space="preserve">
632 </w:t>
            </w:r>
            <w:r>
              <w:br/>
            </w:r>
            <w:r>
              <w:rPr>
                <w:rFonts w:ascii="Times New Roman"/>
                <w:b w:val="false"/>
                <w:i w:val="false"/>
                <w:color w:val="000000"/>
                <w:sz w:val="20"/>
              </w:rPr>
              <w:t xml:space="preserve">
52 </w:t>
            </w:r>
            <w:r>
              <w:br/>
            </w:r>
            <w:r>
              <w:rPr>
                <w:rFonts w:ascii="Times New Roman"/>
                <w:b w:val="false"/>
                <w:i w:val="false"/>
                <w:color w:val="000000"/>
                <w:sz w:val="20"/>
              </w:rPr>
              <w:t xml:space="preserve">
984 </w:t>
            </w:r>
            <w:r>
              <w:br/>
            </w:r>
            <w:r>
              <w:rPr>
                <w:rFonts w:ascii="Times New Roman"/>
                <w:b w:val="false"/>
                <w:i w:val="false"/>
                <w:color w:val="000000"/>
                <w:sz w:val="20"/>
              </w:rPr>
              <w:t xml:space="preserve">
255 </w:t>
            </w:r>
            <w:r>
              <w:br/>
            </w:r>
            <w:r>
              <w:rPr>
                <w:rFonts w:ascii="Times New Roman"/>
                <w:b w:val="false"/>
                <w:i w:val="false"/>
                <w:color w:val="000000"/>
                <w:sz w:val="20"/>
              </w:rPr>
              <w:t xml:space="preserve">
86 </w:t>
            </w:r>
            <w:r>
              <w:br/>
            </w:r>
            <w:r>
              <w:rPr>
                <w:rFonts w:ascii="Times New Roman"/>
                <w:b w:val="false"/>
                <w:i w:val="false"/>
                <w:color w:val="000000"/>
                <w:sz w:val="20"/>
              </w:rPr>
              <w:t xml:space="preserve">
184 </w:t>
            </w:r>
            <w:r>
              <w:br/>
            </w:r>
            <w:r>
              <w:rPr>
                <w:rFonts w:ascii="Times New Roman"/>
                <w:b w:val="false"/>
                <w:i w:val="false"/>
                <w:color w:val="000000"/>
                <w:sz w:val="20"/>
              </w:rPr>
              <w:t xml:space="preserve">
5428 </w:t>
            </w:r>
            <w:r>
              <w:br/>
            </w:r>
            <w:r>
              <w:rPr>
                <w:rFonts w:ascii="Times New Roman"/>
                <w:b w:val="false"/>
                <w:i w:val="false"/>
                <w:color w:val="000000"/>
                <w:sz w:val="20"/>
              </w:rPr>
              <w:t xml:space="preserve">
241 </w:t>
            </w:r>
            <w:r>
              <w:br/>
            </w:r>
            <w:r>
              <w:rPr>
                <w:rFonts w:ascii="Times New Roman"/>
                <w:b w:val="false"/>
                <w:i w:val="false"/>
                <w:color w:val="000000"/>
                <w:sz w:val="20"/>
              </w:rPr>
              <w:t>
 </w:t>
            </w:r>
            <w:r>
              <w:br/>
            </w:r>
            <w:r>
              <w:rPr>
                <w:rFonts w:ascii="Times New Roman"/>
                <w:b w:val="false"/>
                <w:i w:val="false"/>
                <w:color w:val="000000"/>
                <w:sz w:val="20"/>
              </w:rPr>
              <w:t xml:space="preserve">
  404 </w:t>
            </w:r>
            <w:r>
              <w:br/>
            </w:r>
            <w:r>
              <w:rPr>
                <w:rFonts w:ascii="Times New Roman"/>
                <w:b w:val="false"/>
                <w:i w:val="false"/>
                <w:color w:val="000000"/>
                <w:sz w:val="20"/>
              </w:rPr>
              <w:t>
 </w:t>
            </w:r>
            <w:r>
              <w:br/>
            </w:r>
            <w:r>
              <w:rPr>
                <w:rFonts w:ascii="Times New Roman"/>
                <w:b w:val="false"/>
                <w:i w:val="false"/>
                <w:color w:val="000000"/>
                <w:sz w:val="20"/>
              </w:rPr>
              <w:t xml:space="preserve">
  163 </w:t>
            </w:r>
            <w:r>
              <w:br/>
            </w:r>
            <w:r>
              <w:rPr>
                <w:rFonts w:ascii="Times New Roman"/>
                <w:b w:val="false"/>
                <w:i w:val="false"/>
                <w:color w:val="000000"/>
                <w:sz w:val="20"/>
              </w:rPr>
              <w:t>
 </w:t>
            </w:r>
            <w:r>
              <w:br/>
            </w:r>
            <w:r>
              <w:rPr>
                <w:rFonts w:ascii="Times New Roman"/>
                <w:b w:val="false"/>
                <w:i w:val="false"/>
                <w:color w:val="000000"/>
                <w:sz w:val="20"/>
              </w:rPr>
              <w:t xml:space="preserve">
  241 </w:t>
            </w:r>
            <w:r>
              <w:br/>
            </w:r>
            <w:r>
              <w:rPr>
                <w:rFonts w:ascii="Times New Roman"/>
                <w:b w:val="false"/>
                <w:i w:val="false"/>
                <w:color w:val="000000"/>
                <w:sz w:val="20"/>
              </w:rPr>
              <w:t>
 </w:t>
            </w:r>
            <w:r>
              <w:br/>
            </w:r>
            <w:r>
              <w:rPr>
                <w:rFonts w:ascii="Times New Roman"/>
                <w:b w:val="false"/>
                <w:i w:val="false"/>
                <w:color w:val="000000"/>
                <w:sz w:val="20"/>
              </w:rPr>
              <w:t xml:space="preserve">
  2173 </w:t>
            </w:r>
            <w:r>
              <w:br/>
            </w:r>
            <w:r>
              <w:rPr>
                <w:rFonts w:ascii="Times New Roman"/>
                <w:b w:val="false"/>
                <w:i w:val="false"/>
                <w:color w:val="000000"/>
                <w:sz w:val="20"/>
              </w:rPr>
              <w:t xml:space="preserve">
54712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Еңбекшiлдер ауданы </w:t>
            </w:r>
            <w:r>
              <w:br/>
            </w:r>
            <w:r>
              <w:rPr>
                <w:rFonts w:ascii="Times New Roman"/>
                <w:b w:val="false"/>
                <w:i w:val="false"/>
                <w:color w:val="000000"/>
                <w:sz w:val="20"/>
              </w:rPr>
              <w:t xml:space="preserve">
1) ауыл шаруашылығы мақсатындағы жерлер </w:t>
            </w:r>
            <w:r>
              <w:br/>
            </w:r>
            <w:r>
              <w:rPr>
                <w:rFonts w:ascii="Times New Roman"/>
                <w:b w:val="false"/>
                <w:i w:val="false"/>
                <w:color w:val="000000"/>
                <w:sz w:val="20"/>
              </w:rPr>
              <w:t xml:space="preserve">
2) елдi мекендердiң жерлерi </w:t>
            </w:r>
            <w:r>
              <w:br/>
            </w:r>
            <w:r>
              <w:rPr>
                <w:rFonts w:ascii="Times New Roman"/>
                <w:b w:val="false"/>
                <w:i w:val="false"/>
                <w:color w:val="000000"/>
                <w:sz w:val="20"/>
              </w:rPr>
              <w:t xml:space="preserve">
оның iшiнде: </w:t>
            </w:r>
            <w:r>
              <w:br/>
            </w:r>
            <w:r>
              <w:rPr>
                <w:rFonts w:ascii="Times New Roman"/>
                <w:b w:val="false"/>
                <w:i w:val="false"/>
                <w:color w:val="000000"/>
                <w:sz w:val="20"/>
              </w:rPr>
              <w:t xml:space="preserve">
  Андықожа батыр ауылы </w:t>
            </w:r>
            <w:r>
              <w:br/>
            </w:r>
            <w:r>
              <w:rPr>
                <w:rFonts w:ascii="Times New Roman"/>
                <w:b w:val="false"/>
                <w:i w:val="false"/>
                <w:color w:val="000000"/>
                <w:sz w:val="20"/>
              </w:rPr>
              <w:t xml:space="preserve">
  Невское ауылы </w:t>
            </w:r>
            <w:r>
              <w:br/>
            </w:r>
            <w:r>
              <w:rPr>
                <w:rFonts w:ascii="Times New Roman"/>
                <w:b w:val="false"/>
                <w:i w:val="false"/>
                <w:color w:val="000000"/>
                <w:sz w:val="20"/>
              </w:rPr>
              <w:t xml:space="preserve">
  Жүкей ауылы </w:t>
            </w:r>
            <w:r>
              <w:br/>
            </w:r>
            <w:r>
              <w:rPr>
                <w:rFonts w:ascii="Times New Roman"/>
                <w:b w:val="false"/>
                <w:i w:val="false"/>
                <w:color w:val="000000"/>
                <w:sz w:val="20"/>
              </w:rPr>
              <w:t xml:space="preserve">
  Қызылұйым ауылы </w:t>
            </w:r>
            <w:r>
              <w:br/>
            </w:r>
            <w:r>
              <w:rPr>
                <w:rFonts w:ascii="Times New Roman"/>
                <w:b w:val="false"/>
                <w:i w:val="false"/>
                <w:color w:val="000000"/>
                <w:sz w:val="20"/>
              </w:rPr>
              <w:t xml:space="preserve">
  Карловка ауылы </w:t>
            </w:r>
            <w:r>
              <w:br/>
            </w:r>
            <w:r>
              <w:rPr>
                <w:rFonts w:ascii="Times New Roman"/>
                <w:b w:val="false"/>
                <w:i w:val="false"/>
                <w:color w:val="000000"/>
                <w:sz w:val="20"/>
              </w:rPr>
              <w:t xml:space="preserve">
  Трамбовка ауылы </w:t>
            </w:r>
            <w:r>
              <w:br/>
            </w:r>
            <w:r>
              <w:rPr>
                <w:rFonts w:ascii="Times New Roman"/>
                <w:b w:val="false"/>
                <w:i w:val="false"/>
                <w:color w:val="000000"/>
                <w:sz w:val="20"/>
              </w:rPr>
              <w:t xml:space="preserve">
3) өнеркәсiп, көлiк, байланыс және өзге де </w:t>
            </w:r>
            <w:r>
              <w:br/>
            </w:r>
            <w:r>
              <w:rPr>
                <w:rFonts w:ascii="Times New Roman"/>
                <w:b w:val="false"/>
                <w:i w:val="false"/>
                <w:color w:val="000000"/>
                <w:sz w:val="20"/>
              </w:rPr>
              <w:t xml:space="preserve">
ауыл шаруашылығы мақсатындағы емес жерлер </w:t>
            </w:r>
            <w:r>
              <w:br/>
            </w:r>
            <w:r>
              <w:rPr>
                <w:rFonts w:ascii="Times New Roman"/>
                <w:b w:val="false"/>
                <w:i w:val="false"/>
                <w:color w:val="000000"/>
                <w:sz w:val="20"/>
              </w:rPr>
              <w:t xml:space="preserve">
4) орман қорының жерлерi </w:t>
            </w:r>
            <w:r>
              <w:br/>
            </w:r>
            <w:r>
              <w:rPr>
                <w:rFonts w:ascii="Times New Roman"/>
                <w:b w:val="false"/>
                <w:i w:val="false"/>
                <w:color w:val="000000"/>
                <w:sz w:val="20"/>
              </w:rPr>
              <w:t xml:space="preserve">
  соның iшiнде: </w:t>
            </w:r>
            <w:r>
              <w:br/>
            </w:r>
            <w:r>
              <w:rPr>
                <w:rFonts w:ascii="Times New Roman"/>
                <w:b w:val="false"/>
                <w:i w:val="false"/>
                <w:color w:val="000000"/>
                <w:sz w:val="20"/>
              </w:rPr>
              <w:t xml:space="preserve">
  Бұланды ормандар және жануарлар дүниесiн </w:t>
            </w:r>
            <w:r>
              <w:br/>
            </w:r>
            <w:r>
              <w:rPr>
                <w:rFonts w:ascii="Times New Roman"/>
                <w:b w:val="false"/>
                <w:i w:val="false"/>
                <w:color w:val="000000"/>
                <w:sz w:val="20"/>
              </w:rPr>
              <w:t xml:space="preserve">
қорғау жөнiндегі мемлекеттiк мекемесi </w:t>
            </w:r>
            <w:r>
              <w:br/>
            </w:r>
            <w:r>
              <w:rPr>
                <w:rFonts w:ascii="Times New Roman"/>
                <w:b w:val="false"/>
                <w:i w:val="false"/>
                <w:color w:val="000000"/>
                <w:sz w:val="20"/>
              </w:rPr>
              <w:t xml:space="preserve">
5) қордағы жерлер </w:t>
            </w:r>
            <w:r>
              <w:br/>
            </w:r>
            <w:r>
              <w:rPr>
                <w:rFonts w:ascii="Times New Roman"/>
                <w:b w:val="false"/>
                <w:i w:val="false"/>
                <w:color w:val="000000"/>
                <w:sz w:val="20"/>
              </w:rPr>
              <w:t xml:space="preserve">
аудан бойынша жиыны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14655 </w:t>
            </w:r>
            <w:r>
              <w:br/>
            </w:r>
            <w:r>
              <w:rPr>
                <w:rFonts w:ascii="Times New Roman"/>
                <w:b w:val="false"/>
                <w:i w:val="false"/>
                <w:color w:val="000000"/>
                <w:sz w:val="20"/>
              </w:rPr>
              <w:t xml:space="preserve">
4691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1637 </w:t>
            </w:r>
            <w:r>
              <w:br/>
            </w:r>
            <w:r>
              <w:rPr>
                <w:rFonts w:ascii="Times New Roman"/>
                <w:b w:val="false"/>
                <w:i w:val="false"/>
                <w:color w:val="000000"/>
                <w:sz w:val="20"/>
              </w:rPr>
              <w:t xml:space="preserve">
681 </w:t>
            </w:r>
            <w:r>
              <w:br/>
            </w:r>
            <w:r>
              <w:rPr>
                <w:rFonts w:ascii="Times New Roman"/>
                <w:b w:val="false"/>
                <w:i w:val="false"/>
                <w:color w:val="000000"/>
                <w:sz w:val="20"/>
              </w:rPr>
              <w:t xml:space="preserve">
818 </w:t>
            </w:r>
            <w:r>
              <w:br/>
            </w:r>
            <w:r>
              <w:rPr>
                <w:rFonts w:ascii="Times New Roman"/>
                <w:b w:val="false"/>
                <w:i w:val="false"/>
                <w:color w:val="000000"/>
                <w:sz w:val="20"/>
              </w:rPr>
              <w:t xml:space="preserve">
750 </w:t>
            </w:r>
            <w:r>
              <w:br/>
            </w:r>
            <w:r>
              <w:rPr>
                <w:rFonts w:ascii="Times New Roman"/>
                <w:b w:val="false"/>
                <w:i w:val="false"/>
                <w:color w:val="000000"/>
                <w:sz w:val="20"/>
              </w:rPr>
              <w:t xml:space="preserve">
567 </w:t>
            </w:r>
            <w:r>
              <w:br/>
            </w:r>
            <w:r>
              <w:rPr>
                <w:rFonts w:ascii="Times New Roman"/>
                <w:b w:val="false"/>
                <w:i w:val="false"/>
                <w:color w:val="000000"/>
                <w:sz w:val="20"/>
              </w:rPr>
              <w:t xml:space="preserve">
238 </w:t>
            </w:r>
            <w:r>
              <w:br/>
            </w:r>
            <w:r>
              <w:rPr>
                <w:rFonts w:ascii="Times New Roman"/>
                <w:b w:val="false"/>
                <w:i w:val="false"/>
                <w:color w:val="000000"/>
                <w:sz w:val="20"/>
              </w:rPr>
              <w:t>
 </w:t>
            </w:r>
            <w:r>
              <w:br/>
            </w:r>
            <w:r>
              <w:rPr>
                <w:rFonts w:ascii="Times New Roman"/>
                <w:b w:val="false"/>
                <w:i w:val="false"/>
                <w:color w:val="000000"/>
                <w:sz w:val="20"/>
              </w:rPr>
              <w:t xml:space="preserve">
  136 </w:t>
            </w:r>
            <w:r>
              <w:br/>
            </w:r>
            <w:r>
              <w:rPr>
                <w:rFonts w:ascii="Times New Roman"/>
                <w:b w:val="false"/>
                <w:i w:val="false"/>
                <w:color w:val="000000"/>
                <w:sz w:val="20"/>
              </w:rPr>
              <w:t xml:space="preserve">
713 </w:t>
            </w:r>
            <w:r>
              <w:br/>
            </w:r>
            <w:r>
              <w:rPr>
                <w:rFonts w:ascii="Times New Roman"/>
                <w:b w:val="false"/>
                <w:i w:val="false"/>
                <w:color w:val="000000"/>
                <w:sz w:val="20"/>
              </w:rPr>
              <w:t>
 </w:t>
            </w:r>
            <w:r>
              <w:br/>
            </w:r>
            <w:r>
              <w:rPr>
                <w:rFonts w:ascii="Times New Roman"/>
                <w:b w:val="false"/>
                <w:i w:val="false"/>
                <w:color w:val="000000"/>
                <w:sz w:val="20"/>
              </w:rPr>
              <w:t xml:space="preserve">
  713 </w:t>
            </w:r>
            <w:r>
              <w:br/>
            </w:r>
            <w:r>
              <w:rPr>
                <w:rFonts w:ascii="Times New Roman"/>
                <w:b w:val="false"/>
                <w:i w:val="false"/>
                <w:color w:val="000000"/>
                <w:sz w:val="20"/>
              </w:rPr>
              <w:t>
 </w:t>
            </w:r>
            <w:r>
              <w:br/>
            </w:r>
            <w:r>
              <w:rPr>
                <w:rFonts w:ascii="Times New Roman"/>
                <w:b w:val="false"/>
                <w:i w:val="false"/>
                <w:color w:val="000000"/>
                <w:sz w:val="20"/>
              </w:rPr>
              <w:t xml:space="preserve">
  1514 </w:t>
            </w:r>
            <w:r>
              <w:br/>
            </w:r>
            <w:r>
              <w:rPr>
                <w:rFonts w:ascii="Times New Roman"/>
                <w:b w:val="false"/>
                <w:i w:val="false"/>
                <w:color w:val="000000"/>
                <w:sz w:val="20"/>
              </w:rPr>
              <w:t xml:space="preserve">
21709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Президентi Іс </w:t>
            </w:r>
            <w:r>
              <w:br/>
            </w:r>
            <w:r>
              <w:rPr>
                <w:rFonts w:ascii="Times New Roman"/>
                <w:b w:val="false"/>
                <w:i w:val="false"/>
                <w:color w:val="000000"/>
                <w:sz w:val="20"/>
              </w:rPr>
              <w:t xml:space="preserve">
Басқармасының "Бурабай" мемлекеттiк ұлттық </w:t>
            </w:r>
            <w:r>
              <w:br/>
            </w:r>
            <w:r>
              <w:rPr>
                <w:rFonts w:ascii="Times New Roman"/>
                <w:b w:val="false"/>
                <w:i w:val="false"/>
                <w:color w:val="000000"/>
                <w:sz w:val="20"/>
              </w:rPr>
              <w:t xml:space="preserve">
табиғи паркi" мемлекеттiк мекемесi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83511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159932 </w:t>
            </w:r>
          </w:p>
        </w:tc>
      </w:tr>
    </w:tbl>
    <w:bookmarkStart w:name="z7"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Үкiметінің </w:t>
      </w:r>
      <w:r>
        <w:br/>
      </w:r>
      <w:r>
        <w:rPr>
          <w:rFonts w:ascii="Times New Roman"/>
          <w:b w:val="false"/>
          <w:i w:val="false"/>
          <w:color w:val="000000"/>
          <w:sz w:val="28"/>
        </w:rPr>
        <w:t xml:space="preserve">
                                          2005 жылғы 4 ақпандағы </w:t>
      </w:r>
      <w:r>
        <w:br/>
      </w:r>
      <w:r>
        <w:rPr>
          <w:rFonts w:ascii="Times New Roman"/>
          <w:b w:val="false"/>
          <w:i w:val="false"/>
          <w:color w:val="000000"/>
          <w:sz w:val="28"/>
        </w:rPr>
        <w:t xml:space="preserve">
                                                N 106 қаулысына </w:t>
      </w:r>
      <w:r>
        <w:br/>
      </w:r>
      <w:r>
        <w:rPr>
          <w:rFonts w:ascii="Times New Roman"/>
          <w:b w:val="false"/>
          <w:i w:val="false"/>
          <w:color w:val="000000"/>
          <w:sz w:val="28"/>
        </w:rPr>
        <w:t xml:space="preserve">
                                                   2-қосымша </w:t>
      </w:r>
    </w:p>
    <w:bookmarkEnd w:id="6"/>
    <w:p>
      <w:pPr>
        <w:spacing w:after="0"/>
        <w:ind w:left="0"/>
        <w:jc w:val="both"/>
      </w:pPr>
      <w:r>
        <w:rPr>
          <w:rFonts w:ascii="Times New Roman"/>
          <w:b/>
          <w:i w:val="false"/>
          <w:color w:val="000000"/>
          <w:sz w:val="28"/>
        </w:rPr>
        <w:t xml:space="preserve">            Щучинск-Бурабай курорттық аймағы </w:t>
      </w:r>
      <w:r>
        <w:br/>
      </w:r>
      <w:r>
        <w:rPr>
          <w:rFonts w:ascii="Times New Roman"/>
          <w:b w:val="false"/>
          <w:i w:val="false"/>
          <w:color w:val="000000"/>
          <w:sz w:val="28"/>
        </w:rPr>
        <w:t>
</w:t>
      </w:r>
      <w:r>
        <w:rPr>
          <w:rFonts w:ascii="Times New Roman"/>
          <w:b/>
          <w:i w:val="false"/>
          <w:color w:val="000000"/>
          <w:sz w:val="28"/>
        </w:rPr>
        <w:t xml:space="preserve">             мемлекеттік табиғи-қорық қоры </w:t>
      </w:r>
      <w:r>
        <w:br/>
      </w:r>
      <w:r>
        <w:rPr>
          <w:rFonts w:ascii="Times New Roman"/>
          <w:b w:val="false"/>
          <w:i w:val="false"/>
          <w:color w:val="000000"/>
          <w:sz w:val="28"/>
        </w:rPr>
        <w:t>
</w:t>
      </w:r>
      <w:r>
        <w:rPr>
          <w:rFonts w:ascii="Times New Roman"/>
          <w:b/>
          <w:i w:val="false"/>
          <w:color w:val="000000"/>
          <w:sz w:val="28"/>
        </w:rPr>
        <w:t xml:space="preserve">                       объектiлерi </w:t>
      </w:r>
    </w:p>
    <w:p>
      <w:pPr>
        <w:spacing w:after="0"/>
        <w:ind w:left="0"/>
        <w:jc w:val="both"/>
      </w:pPr>
      <w:r>
        <w:rPr>
          <w:rFonts w:ascii="Times New Roman"/>
          <w:b w:val="false"/>
          <w:i w:val="false"/>
          <w:color w:val="000000"/>
          <w:sz w:val="28"/>
        </w:rPr>
        <w:t xml:space="preserve">      1. Аютас тауы </w:t>
      </w:r>
      <w:r>
        <w:br/>
      </w:r>
      <w:r>
        <w:rPr>
          <w:rFonts w:ascii="Times New Roman"/>
          <w:b w:val="false"/>
          <w:i w:val="false"/>
          <w:color w:val="000000"/>
          <w:sz w:val="28"/>
        </w:rPr>
        <w:t xml:space="preserve">
      2. Бурабай тауы </w:t>
      </w:r>
      <w:r>
        <w:br/>
      </w:r>
      <w:r>
        <w:rPr>
          <w:rFonts w:ascii="Times New Roman"/>
          <w:b w:val="false"/>
          <w:i w:val="false"/>
          <w:color w:val="000000"/>
          <w:sz w:val="28"/>
        </w:rPr>
        <w:t xml:space="preserve">
      3. Жеке Батыр тауы </w:t>
      </w:r>
      <w:r>
        <w:br/>
      </w:r>
      <w:r>
        <w:rPr>
          <w:rFonts w:ascii="Times New Roman"/>
          <w:b w:val="false"/>
          <w:i w:val="false"/>
          <w:color w:val="000000"/>
          <w:sz w:val="28"/>
        </w:rPr>
        <w:t xml:space="preserve">
      4. Көкшетау тауы </w:t>
      </w:r>
      <w:r>
        <w:br/>
      </w:r>
      <w:r>
        <w:rPr>
          <w:rFonts w:ascii="Times New Roman"/>
          <w:b w:val="false"/>
          <w:i w:val="false"/>
          <w:color w:val="000000"/>
          <w:sz w:val="28"/>
        </w:rPr>
        <w:t xml:space="preserve">
      5. Лысая тауы </w:t>
      </w:r>
      <w:r>
        <w:br/>
      </w:r>
      <w:r>
        <w:rPr>
          <w:rFonts w:ascii="Times New Roman"/>
          <w:b w:val="false"/>
          <w:i w:val="false"/>
          <w:color w:val="000000"/>
          <w:sz w:val="28"/>
        </w:rPr>
        <w:t xml:space="preserve">
      6. Үлкен Бүркiттi тауы </w:t>
      </w:r>
      <w:r>
        <w:br/>
      </w:r>
      <w:r>
        <w:rPr>
          <w:rFonts w:ascii="Times New Roman"/>
          <w:b w:val="false"/>
          <w:i w:val="false"/>
          <w:color w:val="000000"/>
          <w:sz w:val="28"/>
        </w:rPr>
        <w:t xml:space="preserve">
      7. Жұмбақтас тас аралы </w:t>
      </w:r>
      <w:r>
        <w:br/>
      </w:r>
      <w:r>
        <w:rPr>
          <w:rFonts w:ascii="Times New Roman"/>
          <w:b w:val="false"/>
          <w:i w:val="false"/>
          <w:color w:val="000000"/>
          <w:sz w:val="28"/>
        </w:rPr>
        <w:t xml:space="preserve">
      8. Бурабай көлi </w:t>
      </w:r>
      <w:r>
        <w:br/>
      </w:r>
      <w:r>
        <w:rPr>
          <w:rFonts w:ascii="Times New Roman"/>
          <w:b w:val="false"/>
          <w:i w:val="false"/>
          <w:color w:val="000000"/>
          <w:sz w:val="28"/>
        </w:rPr>
        <w:t xml:space="preserve">
      9. Болпаш Сор көлi </w:t>
      </w:r>
      <w:r>
        <w:br/>
      </w:r>
      <w:r>
        <w:rPr>
          <w:rFonts w:ascii="Times New Roman"/>
          <w:b w:val="false"/>
          <w:i w:val="false"/>
          <w:color w:val="000000"/>
          <w:sz w:val="28"/>
        </w:rPr>
        <w:t xml:space="preserve">
      10. Большое Чебачье көлi </w:t>
      </w:r>
      <w:r>
        <w:br/>
      </w:r>
      <w:r>
        <w:rPr>
          <w:rFonts w:ascii="Times New Roman"/>
          <w:b w:val="false"/>
          <w:i w:val="false"/>
          <w:color w:val="000000"/>
          <w:sz w:val="28"/>
        </w:rPr>
        <w:t xml:space="preserve">
      11. Малое Чебачьe көлi </w:t>
      </w:r>
      <w:r>
        <w:br/>
      </w:r>
      <w:r>
        <w:rPr>
          <w:rFonts w:ascii="Times New Roman"/>
          <w:b w:val="false"/>
          <w:i w:val="false"/>
          <w:color w:val="000000"/>
          <w:sz w:val="28"/>
        </w:rPr>
        <w:t xml:space="preserve">
      12. Майбалық көлi </w:t>
      </w:r>
      <w:r>
        <w:br/>
      </w:r>
      <w:r>
        <w:rPr>
          <w:rFonts w:ascii="Times New Roman"/>
          <w:b w:val="false"/>
          <w:i w:val="false"/>
          <w:color w:val="000000"/>
          <w:sz w:val="28"/>
        </w:rPr>
        <w:t xml:space="preserve">
      13. Қатаркөл көлi </w:t>
      </w:r>
      <w:r>
        <w:br/>
      </w:r>
      <w:r>
        <w:rPr>
          <w:rFonts w:ascii="Times New Roman"/>
          <w:b w:val="false"/>
          <w:i w:val="false"/>
          <w:color w:val="000000"/>
          <w:sz w:val="28"/>
        </w:rPr>
        <w:t xml:space="preserve">
      14. Щучье көлi </w:t>
      </w:r>
      <w:r>
        <w:br/>
      </w:r>
      <w:r>
        <w:rPr>
          <w:rFonts w:ascii="Times New Roman"/>
          <w:b w:val="false"/>
          <w:i w:val="false"/>
          <w:color w:val="000000"/>
          <w:sz w:val="28"/>
        </w:rPr>
        <w:t xml:space="preserve">
      15. Кенесары үңгiрi </w:t>
      </w:r>
      <w:r>
        <w:br/>
      </w:r>
      <w:r>
        <w:rPr>
          <w:rFonts w:ascii="Times New Roman"/>
          <w:b w:val="false"/>
          <w:i w:val="false"/>
          <w:color w:val="000000"/>
          <w:sz w:val="28"/>
        </w:rPr>
        <w:t xml:space="preserve">
      16. Абылай хан алаңқайы </w:t>
      </w:r>
      <w:r>
        <w:br/>
      </w:r>
      <w:r>
        <w:rPr>
          <w:rFonts w:ascii="Times New Roman"/>
          <w:b w:val="false"/>
          <w:i w:val="false"/>
          <w:color w:val="000000"/>
          <w:sz w:val="28"/>
        </w:rPr>
        <w:t xml:space="preserve">
      17. Бастион жартасы </w:t>
      </w:r>
      <w:r>
        <w:br/>
      </w:r>
      <w:r>
        <w:rPr>
          <w:rFonts w:ascii="Times New Roman"/>
          <w:b w:val="false"/>
          <w:i w:val="false"/>
          <w:color w:val="000000"/>
          <w:sz w:val="28"/>
        </w:rPr>
        <w:t xml:space="preserve">
      18. Оқжетпес жартасы </w:t>
      </w:r>
      <w:r>
        <w:br/>
      </w:r>
      <w:r>
        <w:rPr>
          <w:rFonts w:ascii="Times New Roman"/>
          <w:b w:val="false"/>
          <w:i w:val="false"/>
          <w:color w:val="000000"/>
          <w:sz w:val="28"/>
        </w:rPr>
        <w:t xml:space="preserve">
      19. Сұңқар ұясы жартасы </w:t>
      </w:r>
      <w:r>
        <w:br/>
      </w:r>
      <w:r>
        <w:rPr>
          <w:rFonts w:ascii="Times New Roman"/>
          <w:b w:val="false"/>
          <w:i w:val="false"/>
          <w:color w:val="000000"/>
          <w:sz w:val="28"/>
        </w:rPr>
        <w:t xml:space="preserve">
      20. Пахомовка жартасы </w:t>
      </w:r>
      <w:r>
        <w:br/>
      </w:r>
      <w:r>
        <w:rPr>
          <w:rFonts w:ascii="Times New Roman"/>
          <w:b w:val="false"/>
          <w:i w:val="false"/>
          <w:color w:val="000000"/>
          <w:sz w:val="28"/>
        </w:rPr>
        <w:t xml:space="preserve">
      21. Үш апалы-сiңлi жартасы </w:t>
      </w:r>
      <w:r>
        <w:br/>
      </w:r>
      <w:r>
        <w:rPr>
          <w:rFonts w:ascii="Times New Roman"/>
          <w:b w:val="false"/>
          <w:i w:val="false"/>
          <w:color w:val="000000"/>
          <w:sz w:val="28"/>
        </w:rPr>
        <w:t xml:space="preserve">
      22. Жағалау шырғанағы </w:t>
      </w:r>
      <w:r>
        <w:br/>
      </w:r>
      <w:r>
        <w:rPr>
          <w:rFonts w:ascii="Times New Roman"/>
          <w:b w:val="false"/>
          <w:i w:val="false"/>
          <w:color w:val="000000"/>
          <w:sz w:val="28"/>
        </w:rPr>
        <w:t xml:space="preserve">
      23. Бишi қайыңдар шоқ тоғайы </w:t>
      </w:r>
      <w:r>
        <w:br/>
      </w:r>
      <w:r>
        <w:rPr>
          <w:rFonts w:ascii="Times New Roman"/>
          <w:b w:val="false"/>
          <w:i w:val="false"/>
          <w:color w:val="000000"/>
          <w:sz w:val="28"/>
        </w:rPr>
        <w:t xml:space="preserve">
      24. Қазақстан Республикасы Ауыл шаруашылығы министрлiгiнiң "Ғылыми-өндiрiстiк орман шаруашылығы орталығы" республикалық мемлекеттiк кәсіпорнының дендрологиялық паркi </w:t>
      </w:r>
      <w:r>
        <w:br/>
      </w:r>
      <w:r>
        <w:rPr>
          <w:rFonts w:ascii="Times New Roman"/>
          <w:b w:val="false"/>
          <w:i w:val="false"/>
          <w:color w:val="000000"/>
          <w:sz w:val="28"/>
        </w:rPr>
        <w:t xml:space="preserve">
      25. Қазақстан Республикасы Ауыл шаруашылығы министрлігінiң "Ғылыми-өндiрiстiк орман шаруашылығы орталығы" республикалық мемлекеттiк кәсіпорнының дендрологиялық арборетумы </w:t>
      </w:r>
      <w:r>
        <w:br/>
      </w:r>
      <w:r>
        <w:rPr>
          <w:rFonts w:ascii="Times New Roman"/>
          <w:b w:val="false"/>
          <w:i w:val="false"/>
          <w:color w:val="000000"/>
          <w:sz w:val="28"/>
        </w:rPr>
        <w:t xml:space="preserve">
      26. Қазақстан Республикасы Білiм және ғылым министрлiгінiң Бурабай экология және орман шаруашылығы колледжiнiң дендрологиялық паркі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